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B0577F" w:rsidRPr="00092350" w:rsidP="00092350">
      <w:pPr>
        <w:spacing w:line="480" w:lineRule="auto"/>
        <w:jc w:val="center"/>
        <w:rPr>
          <w:rFonts w:ascii="Times New Roman" w:hAnsi="Times New Roman" w:cs="Times New Roman"/>
          <w:sz w:val="24"/>
          <w:szCs w:val="24"/>
        </w:rPr>
      </w:pPr>
    </w:p>
    <w:p w:rsidR="00B0577F" w:rsidRPr="00092350" w:rsidP="00092350">
      <w:pPr>
        <w:spacing w:line="480" w:lineRule="auto"/>
        <w:jc w:val="center"/>
        <w:rPr>
          <w:rFonts w:ascii="Times New Roman" w:hAnsi="Times New Roman" w:cs="Times New Roman"/>
          <w:sz w:val="24"/>
          <w:szCs w:val="24"/>
        </w:rPr>
      </w:pPr>
    </w:p>
    <w:p w:rsidR="00B0577F" w:rsidRPr="00092350" w:rsidP="00092350">
      <w:pPr>
        <w:spacing w:line="480" w:lineRule="auto"/>
        <w:jc w:val="center"/>
        <w:rPr>
          <w:rFonts w:ascii="Times New Roman" w:hAnsi="Times New Roman" w:cs="Times New Roman"/>
          <w:sz w:val="24"/>
          <w:szCs w:val="24"/>
        </w:rPr>
      </w:pPr>
    </w:p>
    <w:p w:rsidR="00677D89" w:rsidRPr="00092350" w:rsidP="00092350">
      <w:pPr>
        <w:spacing w:line="480" w:lineRule="auto"/>
        <w:jc w:val="center"/>
        <w:rPr>
          <w:rFonts w:ascii="Times New Roman" w:hAnsi="Times New Roman" w:cs="Times New Roman"/>
          <w:sz w:val="24"/>
          <w:szCs w:val="24"/>
        </w:rPr>
      </w:pPr>
    </w:p>
    <w:p w:rsidR="00B0577F" w:rsidRPr="00092350" w:rsidP="00092350">
      <w:pPr>
        <w:spacing w:line="480" w:lineRule="auto"/>
        <w:jc w:val="center"/>
        <w:rPr>
          <w:rFonts w:ascii="Times New Roman" w:hAnsi="Times New Roman" w:cs="Times New Roman"/>
          <w:sz w:val="24"/>
          <w:szCs w:val="24"/>
        </w:rPr>
      </w:pPr>
    </w:p>
    <w:p w:rsidR="00B0577F" w:rsidRPr="00092350" w:rsidP="00092350">
      <w:pPr>
        <w:spacing w:line="480" w:lineRule="auto"/>
        <w:jc w:val="center"/>
        <w:rPr>
          <w:rFonts w:ascii="Times New Roman" w:hAnsi="Times New Roman" w:cs="Times New Roman"/>
          <w:sz w:val="24"/>
          <w:szCs w:val="24"/>
        </w:rPr>
      </w:pPr>
      <w:r w:rsidRPr="00092350">
        <w:rPr>
          <w:rFonts w:ascii="Times New Roman" w:hAnsi="Times New Roman" w:cs="Times New Roman"/>
          <w:sz w:val="24"/>
          <w:szCs w:val="24"/>
        </w:rPr>
        <w:t>Chapter Questions</w:t>
      </w:r>
    </w:p>
    <w:p w:rsidR="00B0577F" w:rsidRPr="00092350" w:rsidP="00092350">
      <w:pPr>
        <w:spacing w:line="480" w:lineRule="auto"/>
        <w:jc w:val="center"/>
        <w:rPr>
          <w:rFonts w:ascii="Times New Roman" w:hAnsi="Times New Roman" w:cs="Times New Roman"/>
          <w:sz w:val="24"/>
          <w:szCs w:val="24"/>
        </w:rPr>
      </w:pPr>
      <w:r w:rsidRPr="00092350">
        <w:rPr>
          <w:rFonts w:ascii="Times New Roman" w:hAnsi="Times New Roman" w:cs="Times New Roman"/>
          <w:sz w:val="24"/>
          <w:szCs w:val="24"/>
        </w:rPr>
        <w:t>Student’s Name</w:t>
      </w:r>
    </w:p>
    <w:p w:rsidR="00B0577F" w:rsidRPr="00092350" w:rsidP="00092350">
      <w:pPr>
        <w:spacing w:line="480" w:lineRule="auto"/>
        <w:jc w:val="center"/>
        <w:rPr>
          <w:rFonts w:ascii="Times New Roman" w:hAnsi="Times New Roman" w:cs="Times New Roman"/>
          <w:sz w:val="24"/>
          <w:szCs w:val="24"/>
        </w:rPr>
      </w:pPr>
      <w:r w:rsidRPr="00092350">
        <w:rPr>
          <w:rFonts w:ascii="Times New Roman" w:hAnsi="Times New Roman" w:cs="Times New Roman"/>
          <w:sz w:val="24"/>
          <w:szCs w:val="24"/>
        </w:rPr>
        <w:t>Institutional Affiliation</w:t>
      </w:r>
      <w:r w:rsidRPr="00092350">
        <w:rPr>
          <w:rFonts w:ascii="Times New Roman" w:hAnsi="Times New Roman" w:cs="Times New Roman"/>
          <w:sz w:val="24"/>
          <w:szCs w:val="24"/>
        </w:rPr>
        <w:br w:type="page"/>
      </w:r>
    </w:p>
    <w:p w:rsidR="00B0577F" w:rsidRPr="00092350" w:rsidP="00092350">
      <w:pPr>
        <w:spacing w:line="480" w:lineRule="auto"/>
        <w:jc w:val="center"/>
        <w:rPr>
          <w:rFonts w:ascii="Times New Roman" w:hAnsi="Times New Roman" w:cs="Times New Roman"/>
          <w:sz w:val="24"/>
          <w:szCs w:val="24"/>
        </w:rPr>
      </w:pPr>
      <w:r w:rsidRPr="00092350">
        <w:rPr>
          <w:rFonts w:ascii="Times New Roman" w:hAnsi="Times New Roman" w:cs="Times New Roman"/>
          <w:sz w:val="24"/>
          <w:szCs w:val="24"/>
        </w:rPr>
        <w:t>Chapter Questions</w:t>
      </w:r>
    </w:p>
    <w:p w:rsidR="004475ED" w:rsidRPr="00092350" w:rsidP="00092350">
      <w:pPr>
        <w:spacing w:line="480" w:lineRule="auto"/>
        <w:jc w:val="center"/>
        <w:rPr>
          <w:rFonts w:ascii="Times New Roman" w:hAnsi="Times New Roman" w:cs="Times New Roman"/>
          <w:b/>
          <w:sz w:val="24"/>
          <w:szCs w:val="24"/>
        </w:rPr>
      </w:pPr>
      <w:r w:rsidRPr="00092350">
        <w:rPr>
          <w:rFonts w:ascii="Times New Roman" w:hAnsi="Times New Roman" w:cs="Times New Roman"/>
          <w:b/>
          <w:sz w:val="24"/>
          <w:szCs w:val="24"/>
        </w:rPr>
        <w:t>Chapter 15</w:t>
      </w:r>
    </w:p>
    <w:p w:rsidR="00B013DB" w:rsidRPr="00092350" w:rsidP="00092350">
      <w:pPr>
        <w:pStyle w:val="ListParagraph"/>
        <w:numPr>
          <w:ilvl w:val="0"/>
          <w:numId w:val="6"/>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What are foreign exchange markets? Why are they essential to a modern system of international trade and finance?</w:t>
      </w:r>
    </w:p>
    <w:p w:rsidR="004475ED" w:rsidRPr="00092350" w:rsidP="00DB0A45">
      <w:pPr>
        <w:spacing w:line="480" w:lineRule="auto"/>
        <w:ind w:left="720"/>
        <w:rPr>
          <w:rFonts w:ascii="Times New Roman" w:hAnsi="Times New Roman" w:cs="Times New Roman"/>
          <w:sz w:val="24"/>
          <w:szCs w:val="24"/>
        </w:rPr>
      </w:pPr>
      <w:r>
        <w:rPr>
          <w:rFonts w:ascii="Times New Roman" w:hAnsi="Times New Roman" w:cs="Times New Roman"/>
          <w:sz w:val="24"/>
          <w:szCs w:val="24"/>
        </w:rPr>
        <w:t>It</w:t>
      </w:r>
      <w:r w:rsidRPr="00092350">
        <w:rPr>
          <w:rFonts w:ascii="Times New Roman" w:hAnsi="Times New Roman" w:cs="Times New Roman"/>
          <w:sz w:val="24"/>
          <w:szCs w:val="24"/>
        </w:rPr>
        <w:t xml:space="preserve"> is a market where buyers and sellers of the foreign currency buy, exchange, speculate and sell the currency</w:t>
      </w:r>
      <w:r w:rsidRPr="00092350" w:rsidR="004938C9">
        <w:rPr>
          <w:rFonts w:ascii="Times New Roman" w:hAnsi="Times New Roman" w:cs="Times New Roman"/>
          <w:sz w:val="24"/>
          <w:szCs w:val="24"/>
        </w:rPr>
        <w:t>,</w:t>
      </w:r>
      <w:r>
        <w:rPr>
          <w:rFonts w:ascii="Times New Roman" w:hAnsi="Times New Roman" w:cs="Times New Roman"/>
          <w:sz w:val="24"/>
          <w:szCs w:val="24"/>
        </w:rPr>
        <w:t xml:space="preserve"> that is curr</w:t>
      </w:r>
      <w:r w:rsidRPr="00092350" w:rsidR="004938C9">
        <w:rPr>
          <w:rFonts w:ascii="Times New Roman" w:hAnsi="Times New Roman" w:cs="Times New Roman"/>
          <w:sz w:val="24"/>
          <w:szCs w:val="24"/>
        </w:rPr>
        <w:t>ency trading</w:t>
      </w:r>
      <w:r w:rsidRPr="00092350">
        <w:rPr>
          <w:rFonts w:ascii="Times New Roman" w:hAnsi="Times New Roman" w:cs="Times New Roman"/>
          <w:sz w:val="24"/>
          <w:szCs w:val="24"/>
        </w:rPr>
        <w:t>. The</w:t>
      </w:r>
      <w:r>
        <w:rPr>
          <w:rFonts w:ascii="Times New Roman" w:hAnsi="Times New Roman" w:cs="Times New Roman"/>
          <w:sz w:val="24"/>
          <w:szCs w:val="24"/>
        </w:rPr>
        <w:t xml:space="preserve"> foreign exchange market consists of </w:t>
      </w:r>
      <w:r w:rsidRPr="00092350">
        <w:rPr>
          <w:rFonts w:ascii="Times New Roman" w:hAnsi="Times New Roman" w:cs="Times New Roman"/>
          <w:sz w:val="24"/>
          <w:szCs w:val="24"/>
        </w:rPr>
        <w:t>banks,</w:t>
      </w:r>
      <w:r w:rsidRPr="00DB0A45">
        <w:t xml:space="preserve"> </w:t>
      </w:r>
      <w:r>
        <w:rPr>
          <w:rFonts w:ascii="Times New Roman" w:hAnsi="Times New Roman" w:cs="Times New Roman"/>
          <w:sz w:val="24"/>
          <w:szCs w:val="24"/>
        </w:rPr>
        <w:t xml:space="preserve">commercial companies, </w:t>
      </w:r>
      <w:r w:rsidRPr="00092350">
        <w:rPr>
          <w:rFonts w:ascii="Times New Roman" w:hAnsi="Times New Roman" w:cs="Times New Roman"/>
          <w:sz w:val="24"/>
          <w:szCs w:val="24"/>
        </w:rPr>
        <w:t>hedge funds</w:t>
      </w:r>
      <w:r w:rsidRPr="00092350" w:rsidR="005675AF">
        <w:rPr>
          <w:rFonts w:ascii="Times New Roman" w:hAnsi="Times New Roman" w:cs="Times New Roman"/>
          <w:sz w:val="24"/>
          <w:szCs w:val="24"/>
        </w:rPr>
        <w:t>,</w:t>
      </w:r>
      <w:r w:rsidRPr="00DB0A45">
        <w:t xml:space="preserve"> </w:t>
      </w:r>
      <w:r w:rsidRPr="00DB0A45">
        <w:rPr>
          <w:rFonts w:ascii="Times New Roman" w:hAnsi="Times New Roman" w:cs="Times New Roman"/>
          <w:sz w:val="24"/>
          <w:szCs w:val="24"/>
        </w:rPr>
        <w:t>central banks</w:t>
      </w:r>
      <w:r>
        <w:rPr>
          <w:rFonts w:ascii="Times New Roman" w:hAnsi="Times New Roman" w:cs="Times New Roman"/>
          <w:sz w:val="24"/>
          <w:szCs w:val="24"/>
        </w:rPr>
        <w:t>,</w:t>
      </w:r>
      <w:r w:rsidRPr="00092350" w:rsidR="005675AF">
        <w:rPr>
          <w:rFonts w:ascii="Times New Roman" w:hAnsi="Times New Roman" w:cs="Times New Roman"/>
          <w:sz w:val="24"/>
          <w:szCs w:val="24"/>
        </w:rPr>
        <w:t xml:space="preserve"> investment management firms and </w:t>
      </w:r>
      <w:r w:rsidRPr="00DB0A45">
        <w:rPr>
          <w:rFonts w:ascii="Times New Roman" w:hAnsi="Times New Roman" w:cs="Times New Roman"/>
          <w:sz w:val="24"/>
          <w:szCs w:val="24"/>
        </w:rPr>
        <w:t xml:space="preserve">investors </w:t>
      </w:r>
      <w:r w:rsidRPr="00092350">
        <w:rPr>
          <w:rFonts w:ascii="Times New Roman" w:hAnsi="Times New Roman" w:cs="Times New Roman"/>
          <w:sz w:val="24"/>
          <w:szCs w:val="24"/>
        </w:rPr>
        <w:t>and</w:t>
      </w:r>
      <w:r>
        <w:rPr>
          <w:rFonts w:ascii="Times New Roman" w:hAnsi="Times New Roman" w:cs="Times New Roman"/>
          <w:sz w:val="24"/>
          <w:szCs w:val="24"/>
        </w:rPr>
        <w:t xml:space="preserve"> </w:t>
      </w:r>
      <w:r w:rsidRPr="00DB0A45">
        <w:t>retail</w:t>
      </w:r>
      <w:r w:rsidRPr="00DB0A45">
        <w:rPr>
          <w:rFonts w:ascii="Times New Roman" w:hAnsi="Times New Roman" w:cs="Times New Roman"/>
          <w:sz w:val="24"/>
          <w:szCs w:val="24"/>
        </w:rPr>
        <w:t xml:space="preserve"> forex brokers</w:t>
      </w:r>
      <w:r w:rsidRPr="00092350" w:rsidR="005675AF">
        <w:rPr>
          <w:rFonts w:ascii="Times New Roman" w:hAnsi="Times New Roman" w:cs="Times New Roman"/>
          <w:sz w:val="24"/>
          <w:szCs w:val="24"/>
        </w:rPr>
        <w:t xml:space="preserve">. </w:t>
      </w:r>
      <w:r w:rsidRPr="00092350" w:rsidR="00A363E7">
        <w:rPr>
          <w:rFonts w:ascii="Times New Roman" w:hAnsi="Times New Roman" w:cs="Times New Roman"/>
          <w:sz w:val="24"/>
          <w:szCs w:val="24"/>
        </w:rPr>
        <w:t xml:space="preserve">According to </w:t>
      </w:r>
      <w:r w:rsidRPr="00092350" w:rsidR="00A363E7">
        <w:rPr>
          <w:rFonts w:ascii="Times New Roman" w:hAnsi="Times New Roman" w:cs="Times New Roman"/>
          <w:sz w:val="24"/>
          <w:szCs w:val="24"/>
          <w:shd w:val="clear" w:color="auto" w:fill="FFFFFF"/>
        </w:rPr>
        <w:t>Sassen</w:t>
      </w:r>
      <w:r w:rsidRPr="00092350" w:rsidR="00A363E7">
        <w:rPr>
          <w:rFonts w:ascii="Times New Roman" w:hAnsi="Times New Roman" w:cs="Times New Roman"/>
          <w:sz w:val="24"/>
          <w:szCs w:val="24"/>
          <w:shd w:val="clear" w:color="auto" w:fill="FFFFFF"/>
        </w:rPr>
        <w:t xml:space="preserve"> (2016),</w:t>
      </w:r>
      <w:r>
        <w:rPr>
          <w:rFonts w:ascii="Times New Roman" w:hAnsi="Times New Roman" w:cs="Times New Roman"/>
          <w:sz w:val="24"/>
          <w:szCs w:val="24"/>
          <w:shd w:val="clear" w:color="auto" w:fill="FFFFFF"/>
        </w:rPr>
        <w:t xml:space="preserve"> the</w:t>
      </w:r>
      <w:r w:rsidRPr="00092350" w:rsidR="00A363E7">
        <w:rPr>
          <w:rFonts w:ascii="Times New Roman" w:hAnsi="Times New Roman" w:cs="Times New Roman"/>
          <w:sz w:val="24"/>
          <w:szCs w:val="24"/>
          <w:shd w:val="clear" w:color="auto" w:fill="FFFFFF"/>
        </w:rPr>
        <w:t xml:space="preserve"> </w:t>
      </w:r>
      <w:r w:rsidRPr="00092350" w:rsidR="004938C9">
        <w:rPr>
          <w:rFonts w:ascii="Times New Roman" w:hAnsi="Times New Roman" w:cs="Times New Roman"/>
          <w:sz w:val="24"/>
          <w:szCs w:val="24"/>
        </w:rPr>
        <w:t xml:space="preserve">foreign exchange is the backbone of international market and </w:t>
      </w:r>
      <w:r>
        <w:rPr>
          <w:rFonts w:ascii="Times New Roman" w:hAnsi="Times New Roman" w:cs="Times New Roman"/>
          <w:sz w:val="24"/>
          <w:szCs w:val="24"/>
        </w:rPr>
        <w:t xml:space="preserve">also </w:t>
      </w:r>
      <w:r w:rsidR="0095291E">
        <w:rPr>
          <w:rFonts w:ascii="Times New Roman" w:hAnsi="Times New Roman" w:cs="Times New Roman"/>
          <w:sz w:val="24"/>
          <w:szCs w:val="24"/>
        </w:rPr>
        <w:t>finance. Without</w:t>
      </w:r>
      <w:r w:rsidRPr="00092350" w:rsidR="004938C9">
        <w:rPr>
          <w:rFonts w:ascii="Times New Roman" w:hAnsi="Times New Roman" w:cs="Times New Roman"/>
          <w:sz w:val="24"/>
          <w:szCs w:val="24"/>
        </w:rPr>
        <w:t xml:space="preserve"> market, there will be no ability of countries to trade or even </w:t>
      </w:r>
      <w:r w:rsidR="0095291E">
        <w:rPr>
          <w:rFonts w:ascii="Times New Roman" w:hAnsi="Times New Roman" w:cs="Times New Roman"/>
          <w:sz w:val="24"/>
          <w:szCs w:val="24"/>
        </w:rPr>
        <w:t xml:space="preserve">the international </w:t>
      </w:r>
      <w:r w:rsidRPr="00092350" w:rsidR="004938C9">
        <w:rPr>
          <w:rFonts w:ascii="Times New Roman" w:hAnsi="Times New Roman" w:cs="Times New Roman"/>
          <w:sz w:val="24"/>
          <w:szCs w:val="24"/>
        </w:rPr>
        <w:t>companies and this would limit their operations and hence international trade and finance will be minimal. Some investors also invest in the foreign exchange market and hence without the market there will be no investing.</w:t>
      </w:r>
    </w:p>
    <w:p w:rsidR="00B013DB" w:rsidRPr="00092350" w:rsidP="00092350">
      <w:pPr>
        <w:pStyle w:val="ListParagraph"/>
        <w:numPr>
          <w:ilvl w:val="0"/>
          <w:numId w:val="6"/>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 xml:space="preserve">Do you think the U.S. should continue to let the American dollar float against other currencies or should it go back to some sort of pegged or fixed exchange rate system? Why? </w:t>
      </w:r>
    </w:p>
    <w:p w:rsidR="00B60433"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sidR="004938C9">
        <w:rPr>
          <w:rFonts w:ascii="Times New Roman" w:hAnsi="Times New Roman" w:cs="Times New Roman"/>
          <w:sz w:val="24"/>
          <w:szCs w:val="24"/>
        </w:rPr>
        <w:t xml:space="preserve">The American dollar </w:t>
      </w:r>
      <w:r w:rsidRPr="00092350" w:rsidR="009731EB">
        <w:rPr>
          <w:rFonts w:ascii="Times New Roman" w:hAnsi="Times New Roman" w:cs="Times New Roman"/>
          <w:sz w:val="24"/>
          <w:szCs w:val="24"/>
        </w:rPr>
        <w:t xml:space="preserve">should continue to float against other countries; this is because a floating system is flexible and leads to advantages in both scenarios. It acts as a monetary policy which is a better economic policy of today’s global market. When the dollar is weak against other currencies foreign goods are expensive </w:t>
      </w:r>
      <w:r w:rsidRPr="00092350" w:rsidR="00811F48">
        <w:rPr>
          <w:rFonts w:ascii="Times New Roman" w:hAnsi="Times New Roman" w:cs="Times New Roman"/>
          <w:sz w:val="24"/>
          <w:szCs w:val="24"/>
        </w:rPr>
        <w:t>and hence domestic goods are mostly used growing the country’s economy</w:t>
      </w:r>
      <w:r w:rsidRPr="00092350" w:rsidR="00A363E7">
        <w:rPr>
          <w:rFonts w:ascii="Times New Roman" w:hAnsi="Times New Roman" w:cs="Times New Roman"/>
          <w:sz w:val="24"/>
          <w:szCs w:val="24"/>
        </w:rPr>
        <w:t xml:space="preserve"> (</w:t>
      </w:r>
      <w:r w:rsidRPr="00092350" w:rsidR="00A363E7">
        <w:rPr>
          <w:rFonts w:ascii="Times New Roman" w:hAnsi="Times New Roman" w:cs="Times New Roman"/>
          <w:sz w:val="24"/>
          <w:szCs w:val="24"/>
          <w:shd w:val="clear" w:color="auto" w:fill="FFFFFF"/>
        </w:rPr>
        <w:t xml:space="preserve">De </w:t>
      </w:r>
      <w:r w:rsidRPr="00092350" w:rsidR="00A363E7">
        <w:rPr>
          <w:rFonts w:ascii="Times New Roman" w:hAnsi="Times New Roman" w:cs="Times New Roman"/>
          <w:sz w:val="24"/>
          <w:szCs w:val="24"/>
          <w:shd w:val="clear" w:color="auto" w:fill="FFFFFF"/>
        </w:rPr>
        <w:t>Grauwe</w:t>
      </w:r>
      <w:r w:rsidRPr="00092350" w:rsidR="00A363E7">
        <w:rPr>
          <w:rFonts w:ascii="Times New Roman" w:hAnsi="Times New Roman" w:cs="Times New Roman"/>
          <w:sz w:val="24"/>
          <w:szCs w:val="24"/>
          <w:shd w:val="clear" w:color="auto" w:fill="FFFFFF"/>
        </w:rPr>
        <w:t>, 2018)</w:t>
      </w:r>
      <w:r w:rsidRPr="00092350" w:rsidR="00811F48">
        <w:rPr>
          <w:rFonts w:ascii="Times New Roman" w:hAnsi="Times New Roman" w:cs="Times New Roman"/>
          <w:sz w:val="24"/>
          <w:szCs w:val="24"/>
        </w:rPr>
        <w:t xml:space="preserve">. When the dollar is strong </w:t>
      </w:r>
      <w:r w:rsidRPr="00092350">
        <w:rPr>
          <w:rFonts w:ascii="Times New Roman" w:hAnsi="Times New Roman" w:cs="Times New Roman"/>
          <w:sz w:val="24"/>
          <w:szCs w:val="24"/>
        </w:rPr>
        <w:t>investors invest their money in the country, therefore, leading to economic growth.
</w:t>
      </w:r>
    </w:p>
    <w:p w:rsidR="008D1B68" w:rsidRPr="00092350" w:rsidP="00092350">
      <w:pPr>
        <w:spacing w:line="480" w:lineRule="auto"/>
        <w:rPr>
          <w:rFonts w:ascii="Times New Roman" w:hAnsi="Times New Roman" w:cs="Times New Roman"/>
          <w:b/>
          <w:sz w:val="24"/>
          <w:szCs w:val="24"/>
        </w:rPr>
      </w:pPr>
      <w:r w:rsidRPr="00092350">
        <w:rPr>
          <w:rFonts w:ascii="Times New Roman" w:hAnsi="Times New Roman" w:cs="Times New Roman"/>
          <w:b/>
          <w:sz w:val="24"/>
          <w:szCs w:val="24"/>
        </w:rPr>
        <w:t xml:space="preserve">        4. What</w:t>
      </w:r>
      <w:r w:rsidRPr="00092350" w:rsidR="00B013DB">
        <w:rPr>
          <w:rFonts w:ascii="Times New Roman" w:hAnsi="Times New Roman" w:cs="Times New Roman"/>
          <w:b/>
          <w:sz w:val="24"/>
          <w:szCs w:val="24"/>
        </w:rPr>
        <w:t xml:space="preserve"> </w:t>
      </w:r>
      <w:r w:rsidRPr="00092350">
        <w:rPr>
          <w:rFonts w:ascii="Times New Roman" w:hAnsi="Times New Roman" w:cs="Times New Roman"/>
          <w:b/>
          <w:sz w:val="24"/>
          <w:szCs w:val="24"/>
        </w:rPr>
        <w:t xml:space="preserve">are problems associated with the gold standard? What were its advantages? </w:t>
      </w:r>
    </w:p>
    <w:p w:rsidR="000E61C9"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sidR="00A363E7">
        <w:rPr>
          <w:rFonts w:ascii="Times New Roman" w:hAnsi="Times New Roman" w:cs="Times New Roman"/>
          <w:sz w:val="24"/>
          <w:szCs w:val="24"/>
        </w:rPr>
        <w:t xml:space="preserve">According to </w:t>
      </w:r>
      <w:r w:rsidRPr="00092350" w:rsidR="00A363E7">
        <w:rPr>
          <w:rFonts w:ascii="Times New Roman" w:hAnsi="Times New Roman" w:cs="Times New Roman"/>
          <w:sz w:val="24"/>
          <w:szCs w:val="24"/>
          <w:shd w:val="clear" w:color="auto" w:fill="FFFFFF"/>
        </w:rPr>
        <w:t>Dyhrberg</w:t>
      </w:r>
      <w:r w:rsidRPr="00092350" w:rsidR="00A363E7">
        <w:rPr>
          <w:rFonts w:ascii="Times New Roman" w:hAnsi="Times New Roman" w:cs="Times New Roman"/>
          <w:sz w:val="24"/>
          <w:szCs w:val="24"/>
          <w:shd w:val="clear" w:color="auto" w:fill="FFFFFF"/>
        </w:rPr>
        <w:t xml:space="preserve"> (2016), g</w:t>
      </w:r>
      <w:r w:rsidRPr="00092350" w:rsidR="00954B19">
        <w:rPr>
          <w:rFonts w:ascii="Times New Roman" w:hAnsi="Times New Roman" w:cs="Times New Roman"/>
          <w:sz w:val="24"/>
          <w:szCs w:val="24"/>
        </w:rPr>
        <w:t xml:space="preserve">old standard is where </w:t>
      </w:r>
      <w:r w:rsidRPr="00092350" w:rsidR="00BA2062">
        <w:rPr>
          <w:rFonts w:ascii="Times New Roman" w:hAnsi="Times New Roman" w:cs="Times New Roman"/>
          <w:sz w:val="24"/>
          <w:szCs w:val="24"/>
        </w:rPr>
        <w:t>the unit of account is based on a given quantity of gold. It acted as a monetary system. Problems associated with this system includes: The system would not be used to stabilize inflation. Also, it could not be used to stabilize the exchange rate</w:t>
      </w:r>
      <w:r w:rsidR="0095291E">
        <w:rPr>
          <w:rFonts w:ascii="Times New Roman" w:hAnsi="Times New Roman" w:cs="Times New Roman"/>
          <w:sz w:val="24"/>
          <w:szCs w:val="24"/>
        </w:rPr>
        <w:t xml:space="preserve"> of the foreign currency</w:t>
      </w:r>
      <w:r w:rsidRPr="00092350" w:rsidR="00BA2062">
        <w:rPr>
          <w:rFonts w:ascii="Times New Roman" w:hAnsi="Times New Roman" w:cs="Times New Roman"/>
          <w:sz w:val="24"/>
          <w:szCs w:val="24"/>
        </w:rPr>
        <w:t xml:space="preserve"> in th</w:t>
      </w:r>
      <w:r w:rsidR="0095291E">
        <w:rPr>
          <w:rFonts w:ascii="Times New Roman" w:hAnsi="Times New Roman" w:cs="Times New Roman"/>
          <w:sz w:val="24"/>
          <w:szCs w:val="24"/>
        </w:rPr>
        <w:t xml:space="preserve">e market. Gold </w:t>
      </w:r>
      <w:r w:rsidRPr="00092350" w:rsidR="00BA2062">
        <w:rPr>
          <w:rFonts w:ascii="Times New Roman" w:hAnsi="Times New Roman" w:cs="Times New Roman"/>
          <w:sz w:val="24"/>
          <w:szCs w:val="24"/>
        </w:rPr>
        <w:t xml:space="preserve">system </w:t>
      </w:r>
      <w:r w:rsidRPr="00092350" w:rsidR="00236436">
        <w:rPr>
          <w:rFonts w:ascii="Times New Roman" w:hAnsi="Times New Roman" w:cs="Times New Roman"/>
          <w:sz w:val="24"/>
          <w:szCs w:val="24"/>
        </w:rPr>
        <w:t>could also lead to recessions that could last for many years without it being controlled. Its standard could not eliminate political money in the economy. The gold standard reduces the gold supply in the economy.</w:t>
      </w:r>
      <w:r w:rsidRPr="00092350" w:rsidR="00AC2129">
        <w:rPr>
          <w:rFonts w:ascii="Times New Roman" w:hAnsi="Times New Roman" w:cs="Times New Roman"/>
          <w:sz w:val="24"/>
          <w:szCs w:val="24"/>
        </w:rPr>
        <w:t xml:space="preserve">  Some of th</w:t>
      </w:r>
      <w:r w:rsidRPr="00092350" w:rsidR="000D1B1B">
        <w:rPr>
          <w:rFonts w:ascii="Times New Roman" w:hAnsi="Times New Roman" w:cs="Times New Roman"/>
          <w:sz w:val="24"/>
          <w:szCs w:val="24"/>
        </w:rPr>
        <w:t>e advantages of the system were</w:t>
      </w:r>
      <w:r w:rsidRPr="00092350" w:rsidR="00AC2129">
        <w:rPr>
          <w:rFonts w:ascii="Times New Roman" w:hAnsi="Times New Roman" w:cs="Times New Roman"/>
          <w:sz w:val="24"/>
          <w:szCs w:val="24"/>
        </w:rPr>
        <w:t xml:space="preserve">; it was an easy system to introduce and in operating it. The system also led to a </w:t>
      </w:r>
      <w:r w:rsidRPr="00092350" w:rsidR="000D1B1B">
        <w:rPr>
          <w:rFonts w:ascii="Times New Roman" w:hAnsi="Times New Roman" w:cs="Times New Roman"/>
          <w:sz w:val="24"/>
          <w:szCs w:val="24"/>
        </w:rPr>
        <w:t>level of high stability</w:t>
      </w:r>
      <w:r w:rsidRPr="00092350" w:rsidR="00AC2129">
        <w:rPr>
          <w:rFonts w:ascii="Times New Roman" w:hAnsi="Times New Roman" w:cs="Times New Roman"/>
          <w:sz w:val="24"/>
          <w:szCs w:val="24"/>
        </w:rPr>
        <w:t xml:space="preserve"> </w:t>
      </w:r>
      <w:r w:rsidRPr="00092350" w:rsidR="000D1B1B">
        <w:rPr>
          <w:rFonts w:ascii="Times New Roman" w:hAnsi="Times New Roman" w:cs="Times New Roman"/>
          <w:sz w:val="24"/>
          <w:szCs w:val="24"/>
        </w:rPr>
        <w:t>in the exchange rate market and also provided a fu</w:t>
      </w:r>
      <w:r w:rsidRPr="00092350" w:rsidR="00B013DB">
        <w:rPr>
          <w:rFonts w:ascii="Times New Roman" w:hAnsi="Times New Roman" w:cs="Times New Roman"/>
          <w:sz w:val="24"/>
          <w:szCs w:val="24"/>
        </w:rPr>
        <w:t>lly secured system for settling.</w:t>
      </w:r>
    </w:p>
    <w:p w:rsidR="000E61C9" w:rsidRPr="00092350" w:rsidP="00092350">
      <w:pPr>
        <w:spacing w:line="480" w:lineRule="auto"/>
        <w:rPr>
          <w:rFonts w:ascii="Times New Roman" w:hAnsi="Times New Roman" w:cs="Times New Roman"/>
          <w:b/>
          <w:sz w:val="24"/>
          <w:szCs w:val="24"/>
        </w:rPr>
      </w:pPr>
      <w:r w:rsidRPr="00092350">
        <w:rPr>
          <w:rFonts w:ascii="Times New Roman" w:hAnsi="Times New Roman" w:cs="Times New Roman"/>
          <w:sz w:val="24"/>
          <w:szCs w:val="24"/>
        </w:rPr>
        <w:t xml:space="preserve">        </w:t>
      </w:r>
      <w:r w:rsidRPr="00092350">
        <w:rPr>
          <w:rFonts w:ascii="Times New Roman" w:hAnsi="Times New Roman" w:cs="Times New Roman"/>
          <w:b/>
          <w:sz w:val="24"/>
          <w:szCs w:val="24"/>
        </w:rPr>
        <w:t>7.</w:t>
      </w:r>
      <w:r w:rsidRPr="00092350">
        <w:rPr>
          <w:rFonts w:ascii="Times New Roman" w:hAnsi="Times New Roman" w:cs="Times New Roman"/>
          <w:sz w:val="24"/>
          <w:szCs w:val="24"/>
        </w:rPr>
        <w:t xml:space="preserve"> </w:t>
      </w:r>
      <w:r w:rsidRPr="00092350" w:rsidR="008D1B68">
        <w:rPr>
          <w:rFonts w:ascii="Times New Roman" w:hAnsi="Times New Roman" w:cs="Times New Roman"/>
          <w:b/>
          <w:sz w:val="24"/>
          <w:szCs w:val="24"/>
        </w:rPr>
        <w:t xml:space="preserve">What are the advantages and disadvantages of fully floating exchange rates? What </w:t>
      </w:r>
      <w:r w:rsidRPr="00092350">
        <w:rPr>
          <w:rFonts w:ascii="Times New Roman" w:hAnsi="Times New Roman" w:cs="Times New Roman"/>
          <w:b/>
          <w:sz w:val="24"/>
          <w:szCs w:val="24"/>
        </w:rPr>
        <w:tab/>
      </w:r>
      <w:r w:rsidRPr="00092350" w:rsidR="008D1B68">
        <w:rPr>
          <w:rFonts w:ascii="Times New Roman" w:hAnsi="Times New Roman" w:cs="Times New Roman"/>
          <w:b/>
          <w:sz w:val="24"/>
          <w:szCs w:val="24"/>
        </w:rPr>
        <w:t xml:space="preserve">is the role of </w:t>
      </w:r>
      <w:r w:rsidRPr="00092350">
        <w:rPr>
          <w:rFonts w:ascii="Times New Roman" w:hAnsi="Times New Roman" w:cs="Times New Roman"/>
          <w:b/>
          <w:sz w:val="24"/>
          <w:szCs w:val="24"/>
        </w:rPr>
        <w:t>arbitrage in such a system?</w:t>
      </w:r>
    </w:p>
    <w:p w:rsidR="00CE1C4C"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0095291E">
        <w:rPr>
          <w:rFonts w:ascii="Times New Roman" w:hAnsi="Times New Roman" w:cs="Times New Roman"/>
          <w:sz w:val="24"/>
          <w:szCs w:val="24"/>
        </w:rPr>
        <w:t>The a</w:t>
      </w:r>
      <w:r w:rsidRPr="00092350">
        <w:rPr>
          <w:rFonts w:ascii="Times New Roman" w:hAnsi="Times New Roman" w:cs="Times New Roman"/>
          <w:sz w:val="24"/>
          <w:szCs w:val="24"/>
        </w:rPr>
        <w:t xml:space="preserve">dvantages of fully floating exchange rates are they lead to automatic stabilization of the economy in case of inflation. A change </w:t>
      </w:r>
      <w:r w:rsidRPr="00092350" w:rsidR="002E2BE1">
        <w:rPr>
          <w:rFonts w:ascii="Times New Roman" w:hAnsi="Times New Roman" w:cs="Times New Roman"/>
          <w:sz w:val="24"/>
          <w:szCs w:val="24"/>
        </w:rPr>
        <w:t>in exchange rate corrects the disequilibrium in balance of payments of a country. Secondly, the floating exchange rate helps in freeing the internal economic policy of a country that</w:t>
      </w:r>
      <w:r w:rsidR="0095291E">
        <w:rPr>
          <w:rFonts w:ascii="Times New Roman" w:hAnsi="Times New Roman" w:cs="Times New Roman"/>
          <w:sz w:val="24"/>
          <w:szCs w:val="24"/>
        </w:rPr>
        <w:t xml:space="preserve"> is</w:t>
      </w:r>
      <w:r w:rsidRPr="00092350" w:rsidR="002E2BE1">
        <w:rPr>
          <w:rFonts w:ascii="Times New Roman" w:hAnsi="Times New Roman" w:cs="Times New Roman"/>
          <w:sz w:val="24"/>
          <w:szCs w:val="24"/>
        </w:rPr>
        <w:t xml:space="preserve"> deficit of balance of payment can be corrected by changing the currency of external price</w:t>
      </w:r>
      <w:r w:rsidRPr="00092350" w:rsidR="00A363E7">
        <w:rPr>
          <w:rFonts w:ascii="Times New Roman" w:hAnsi="Times New Roman" w:cs="Times New Roman"/>
          <w:sz w:val="24"/>
          <w:szCs w:val="24"/>
        </w:rPr>
        <w:t xml:space="preserve"> (</w:t>
      </w:r>
      <w:r w:rsidRPr="00092350" w:rsidR="00A363E7">
        <w:rPr>
          <w:rFonts w:ascii="Times New Roman" w:hAnsi="Times New Roman" w:cs="Times New Roman"/>
          <w:sz w:val="24"/>
          <w:szCs w:val="24"/>
          <w:shd w:val="clear" w:color="auto" w:fill="FFFFFF"/>
        </w:rPr>
        <w:t>Cooper, 2014)</w:t>
      </w:r>
      <w:r w:rsidRPr="00092350" w:rsidR="002E2BE1">
        <w:rPr>
          <w:rFonts w:ascii="Times New Roman" w:hAnsi="Times New Roman" w:cs="Times New Roman"/>
          <w:sz w:val="24"/>
          <w:szCs w:val="24"/>
        </w:rPr>
        <w:t>. These</w:t>
      </w:r>
      <w:r w:rsidR="0095291E">
        <w:rPr>
          <w:rFonts w:ascii="Times New Roman" w:hAnsi="Times New Roman" w:cs="Times New Roman"/>
          <w:sz w:val="24"/>
          <w:szCs w:val="24"/>
        </w:rPr>
        <w:t xml:space="preserve"> type</w:t>
      </w:r>
      <w:r w:rsidRPr="00092350" w:rsidR="002E2BE1">
        <w:rPr>
          <w:rFonts w:ascii="Times New Roman" w:hAnsi="Times New Roman" w:cs="Times New Roman"/>
          <w:sz w:val="24"/>
          <w:szCs w:val="24"/>
        </w:rPr>
        <w:t xml:space="preserve"> exchange rates also avoid the crisis which could have been caused by the fixed exchange rate. This because the fixed exchange rate leads to</w:t>
      </w:r>
      <w:r w:rsidR="0095291E">
        <w:rPr>
          <w:rFonts w:ascii="Times New Roman" w:hAnsi="Times New Roman" w:cs="Times New Roman"/>
          <w:sz w:val="24"/>
          <w:szCs w:val="24"/>
        </w:rPr>
        <w:t xml:space="preserve"> too</w:t>
      </w:r>
      <w:r w:rsidRPr="00092350" w:rsidR="002E2BE1">
        <w:rPr>
          <w:rFonts w:ascii="Times New Roman" w:hAnsi="Times New Roman" w:cs="Times New Roman"/>
          <w:sz w:val="24"/>
          <w:szCs w:val="24"/>
        </w:rPr>
        <w:t xml:space="preserve"> much pressure on central bank in devaluing and revaluing of the currency. It has also led to flexibil</w:t>
      </w:r>
      <w:r w:rsidRPr="00092350" w:rsidR="00180D23">
        <w:rPr>
          <w:rFonts w:ascii="Times New Roman" w:hAnsi="Times New Roman" w:cs="Times New Roman"/>
          <w:sz w:val="24"/>
          <w:szCs w:val="24"/>
        </w:rPr>
        <w:t>ity and also avoiding of inflation in most parts of the world.</w:t>
      </w:r>
    </w:p>
    <w:p w:rsidR="00180D23"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Pr>
          <w:rFonts w:ascii="Times New Roman" w:hAnsi="Times New Roman" w:cs="Times New Roman"/>
          <w:sz w:val="24"/>
          <w:szCs w:val="24"/>
        </w:rPr>
        <w:t xml:space="preserve">The disadvantages may include first and foremost these exchange rates leads to uncertainty. The investors are not certain of the foreign currencies and hence cannot invest in </w:t>
      </w:r>
      <w:r w:rsidRPr="00092350">
        <w:rPr>
          <w:rFonts w:ascii="Times New Roman" w:hAnsi="Times New Roman" w:cs="Times New Roman"/>
          <w:sz w:val="24"/>
          <w:szCs w:val="24"/>
        </w:rPr>
        <w:t xml:space="preserve">risky businesses. </w:t>
      </w:r>
      <w:r w:rsidRPr="00092350" w:rsidR="00A363E7">
        <w:rPr>
          <w:rFonts w:ascii="Times New Roman" w:hAnsi="Times New Roman" w:cs="Times New Roman"/>
          <w:sz w:val="24"/>
          <w:szCs w:val="24"/>
        </w:rPr>
        <w:t xml:space="preserve">According to </w:t>
      </w:r>
      <w:r w:rsidRPr="00092350" w:rsidR="00A363E7">
        <w:rPr>
          <w:rFonts w:ascii="Times New Roman" w:hAnsi="Times New Roman" w:cs="Times New Roman"/>
          <w:sz w:val="24"/>
          <w:szCs w:val="24"/>
          <w:shd w:val="clear" w:color="auto" w:fill="FFFFFF"/>
        </w:rPr>
        <w:t>Cooper (2014), s</w:t>
      </w:r>
      <w:r w:rsidRPr="00092350">
        <w:rPr>
          <w:rFonts w:ascii="Times New Roman" w:hAnsi="Times New Roman" w:cs="Times New Roman"/>
          <w:sz w:val="24"/>
          <w:szCs w:val="24"/>
        </w:rPr>
        <w:t>econdly, they lead to speculation where the daily fluctuations may encourage the movement which is speculative of cash from one country to another</w:t>
      </w:r>
      <w:r w:rsidR="00BF52B5">
        <w:rPr>
          <w:rFonts w:ascii="Times New Roman" w:hAnsi="Times New Roman" w:cs="Times New Roman"/>
          <w:sz w:val="24"/>
          <w:szCs w:val="24"/>
        </w:rPr>
        <w:t>,</w:t>
      </w:r>
      <w:r w:rsidRPr="00092350">
        <w:rPr>
          <w:rFonts w:ascii="Times New Roman" w:hAnsi="Times New Roman" w:cs="Times New Roman"/>
          <w:sz w:val="24"/>
          <w:szCs w:val="24"/>
        </w:rPr>
        <w:t xml:space="preserve"> and hence no tangible development or investment may take place. Lastly, the floating exchange rate leads to lack of discipline in the economy of a nation in that problems which are short run like domestic inflation may not be considered till they </w:t>
      </w:r>
      <w:r w:rsidRPr="00092350" w:rsidR="004B64F6">
        <w:rPr>
          <w:rFonts w:ascii="Times New Roman" w:hAnsi="Times New Roman" w:cs="Times New Roman"/>
          <w:sz w:val="24"/>
          <w:szCs w:val="24"/>
        </w:rPr>
        <w:t xml:space="preserve">create a crisis situation which may not be controllable. </w:t>
      </w:r>
    </w:p>
    <w:p w:rsidR="000B04D6"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Pr>
          <w:rFonts w:ascii="Times New Roman" w:hAnsi="Times New Roman" w:cs="Times New Roman"/>
          <w:sz w:val="24"/>
          <w:szCs w:val="24"/>
        </w:rPr>
        <w:t>The role of arbitrage in such a system is to exploit the different exchange rates on different markets so as to gain from those differences</w:t>
      </w:r>
      <w:r w:rsidRPr="00092350" w:rsidR="00A363E7">
        <w:rPr>
          <w:rFonts w:ascii="Times New Roman" w:hAnsi="Times New Roman" w:cs="Times New Roman"/>
          <w:sz w:val="24"/>
          <w:szCs w:val="24"/>
        </w:rPr>
        <w:t xml:space="preserve"> (</w:t>
      </w:r>
      <w:r w:rsidRPr="00092350" w:rsidR="00A363E7">
        <w:rPr>
          <w:rFonts w:ascii="Times New Roman" w:hAnsi="Times New Roman" w:cs="Times New Roman"/>
          <w:sz w:val="24"/>
          <w:szCs w:val="24"/>
          <w:shd w:val="clear" w:color="auto" w:fill="FFFFFF"/>
        </w:rPr>
        <w:t>Cooper, 2014)</w:t>
      </w:r>
      <w:r w:rsidR="0095291E">
        <w:rPr>
          <w:rFonts w:ascii="Times New Roman" w:hAnsi="Times New Roman" w:cs="Times New Roman"/>
          <w:sz w:val="24"/>
          <w:szCs w:val="24"/>
        </w:rPr>
        <w:t>. F</w:t>
      </w:r>
      <w:r w:rsidRPr="00092350">
        <w:rPr>
          <w:rFonts w:ascii="Times New Roman" w:hAnsi="Times New Roman" w:cs="Times New Roman"/>
          <w:sz w:val="24"/>
          <w:szCs w:val="24"/>
        </w:rPr>
        <w:t>oreign exchange traders exploit any inefficiency pricing between them in the short term.</w:t>
      </w:r>
      <w:r w:rsidRPr="00092350" w:rsidR="00652D73">
        <w:rPr>
          <w:rFonts w:ascii="Times New Roman" w:hAnsi="Times New Roman" w:cs="Times New Roman"/>
          <w:sz w:val="24"/>
          <w:szCs w:val="24"/>
        </w:rPr>
        <w:t xml:space="preserve"> </w:t>
      </w:r>
    </w:p>
    <w:p w:rsidR="00E641BE" w:rsidRPr="00092350" w:rsidP="00092350">
      <w:pPr>
        <w:spacing w:line="480" w:lineRule="auto"/>
        <w:jc w:val="center"/>
        <w:rPr>
          <w:rFonts w:ascii="Times New Roman" w:hAnsi="Times New Roman" w:cs="Times New Roman"/>
          <w:b/>
          <w:sz w:val="24"/>
          <w:szCs w:val="24"/>
        </w:rPr>
      </w:pPr>
      <w:r w:rsidRPr="00092350">
        <w:rPr>
          <w:rFonts w:ascii="Times New Roman" w:hAnsi="Times New Roman" w:cs="Times New Roman"/>
          <w:b/>
          <w:sz w:val="24"/>
          <w:szCs w:val="24"/>
        </w:rPr>
        <w:t>Chapter 16</w:t>
      </w:r>
    </w:p>
    <w:p w:rsidR="008D1B68" w:rsidRPr="00092350" w:rsidP="00092350">
      <w:pPr>
        <w:pStyle w:val="ListParagraph"/>
        <w:numPr>
          <w:ilvl w:val="0"/>
          <w:numId w:val="12"/>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What is an economic system?</w:t>
      </w:r>
    </w:p>
    <w:p w:rsidR="00E641BE"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Pr>
          <w:rFonts w:ascii="Times New Roman" w:hAnsi="Times New Roman" w:cs="Times New Roman"/>
          <w:sz w:val="24"/>
          <w:szCs w:val="24"/>
        </w:rPr>
        <w:t>An economic</w:t>
      </w:r>
      <w:r w:rsidRPr="00092350" w:rsidR="00652D73">
        <w:rPr>
          <w:rFonts w:ascii="Times New Roman" w:hAnsi="Times New Roman" w:cs="Times New Roman"/>
          <w:sz w:val="24"/>
          <w:szCs w:val="24"/>
        </w:rPr>
        <w:t xml:space="preserve"> </w:t>
      </w:r>
      <w:r w:rsidRPr="00092350">
        <w:rPr>
          <w:rFonts w:ascii="Times New Roman" w:hAnsi="Times New Roman" w:cs="Times New Roman"/>
          <w:sz w:val="24"/>
          <w:szCs w:val="24"/>
        </w:rPr>
        <w:t xml:space="preserve">system </w:t>
      </w:r>
      <w:r w:rsidRPr="00092350" w:rsidR="00652D73">
        <w:rPr>
          <w:rFonts w:ascii="Times New Roman" w:hAnsi="Times New Roman" w:cs="Times New Roman"/>
          <w:sz w:val="24"/>
          <w:szCs w:val="24"/>
        </w:rPr>
        <w:t>is a system which deals with the production of resources of resources, allocation of those resources and the distributions of the products and services resulting from the resources in the society or within a locality</w:t>
      </w:r>
      <w:r w:rsidRPr="00092350" w:rsidR="00A363E7">
        <w:rPr>
          <w:rFonts w:ascii="Times New Roman" w:hAnsi="Times New Roman" w:cs="Times New Roman"/>
          <w:sz w:val="24"/>
          <w:szCs w:val="24"/>
        </w:rPr>
        <w:t xml:space="preserve"> (</w:t>
      </w:r>
      <w:r w:rsidRPr="00092350" w:rsidR="00A363E7">
        <w:rPr>
          <w:rFonts w:ascii="Times New Roman" w:hAnsi="Times New Roman" w:cs="Times New Roman"/>
          <w:sz w:val="24"/>
          <w:szCs w:val="24"/>
          <w:shd w:val="clear" w:color="auto" w:fill="FFFFFF"/>
        </w:rPr>
        <w:t>Robinson, 2017)</w:t>
      </w:r>
      <w:r w:rsidRPr="00092350" w:rsidR="00652D73">
        <w:rPr>
          <w:rFonts w:ascii="Times New Roman" w:hAnsi="Times New Roman" w:cs="Times New Roman"/>
          <w:sz w:val="24"/>
          <w:szCs w:val="24"/>
        </w:rPr>
        <w:t>. It combines different institutions, entities, agencies, process</w:t>
      </w:r>
      <w:r w:rsidR="00BF52B5">
        <w:rPr>
          <w:rFonts w:ascii="Times New Roman" w:hAnsi="Times New Roman" w:cs="Times New Roman"/>
          <w:sz w:val="24"/>
          <w:szCs w:val="24"/>
        </w:rPr>
        <w:t>es</w:t>
      </w:r>
      <w:r w:rsidRPr="00092350" w:rsidR="00652D73">
        <w:rPr>
          <w:rFonts w:ascii="Times New Roman" w:hAnsi="Times New Roman" w:cs="Times New Roman"/>
          <w:sz w:val="24"/>
          <w:szCs w:val="24"/>
        </w:rPr>
        <w:t xml:space="preserve"> of making decisions and consumption patterns that are economic structure</w:t>
      </w:r>
      <w:r w:rsidR="00BF52B5">
        <w:rPr>
          <w:rFonts w:ascii="Times New Roman" w:hAnsi="Times New Roman" w:cs="Times New Roman"/>
          <w:sz w:val="24"/>
          <w:szCs w:val="24"/>
        </w:rPr>
        <w:t>s</w:t>
      </w:r>
      <w:r w:rsidRPr="00092350" w:rsidR="00652D73">
        <w:rPr>
          <w:rFonts w:ascii="Times New Roman" w:hAnsi="Times New Roman" w:cs="Times New Roman"/>
          <w:sz w:val="24"/>
          <w:szCs w:val="24"/>
        </w:rPr>
        <w:t xml:space="preserve"> of the community.</w:t>
      </w:r>
    </w:p>
    <w:p w:rsidR="000E61C9" w:rsidRPr="00092350" w:rsidP="00092350">
      <w:pPr>
        <w:pStyle w:val="ListParagraph"/>
        <w:numPr>
          <w:ilvl w:val="0"/>
          <w:numId w:val="12"/>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As a reminder what choices must any economic system create answers to? What must it do so?</w:t>
      </w:r>
    </w:p>
    <w:p w:rsidR="00B8656F"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t xml:space="preserve">According to </w:t>
      </w:r>
      <w:r w:rsidRPr="00092350">
        <w:rPr>
          <w:rFonts w:ascii="Times New Roman" w:hAnsi="Times New Roman" w:cs="Times New Roman"/>
          <w:sz w:val="24"/>
          <w:szCs w:val="24"/>
          <w:shd w:val="clear" w:color="auto" w:fill="FFFFFF"/>
        </w:rPr>
        <w:t>Niskanen</w:t>
      </w:r>
      <w:r w:rsidRPr="00092350">
        <w:rPr>
          <w:rFonts w:ascii="Times New Roman" w:hAnsi="Times New Roman" w:cs="Times New Roman"/>
          <w:sz w:val="24"/>
          <w:szCs w:val="24"/>
          <w:shd w:val="clear" w:color="auto" w:fill="FFFFFF"/>
        </w:rPr>
        <w:t xml:space="preserve"> (2017), a</w:t>
      </w:r>
      <w:r w:rsidRPr="00092350" w:rsidR="00652D73">
        <w:rPr>
          <w:rFonts w:ascii="Times New Roman" w:hAnsi="Times New Roman" w:cs="Times New Roman"/>
          <w:sz w:val="24"/>
          <w:szCs w:val="24"/>
        </w:rPr>
        <w:t xml:space="preserve"> good economic system must create answers to three questions. First</w:t>
      </w:r>
      <w:r w:rsidR="00BF52B5">
        <w:rPr>
          <w:rFonts w:ascii="Times New Roman" w:hAnsi="Times New Roman" w:cs="Times New Roman"/>
          <w:sz w:val="24"/>
          <w:szCs w:val="24"/>
        </w:rPr>
        <w:t>,</w:t>
      </w:r>
      <w:r w:rsidRPr="00092350" w:rsidR="00652D73">
        <w:rPr>
          <w:rFonts w:ascii="Times New Roman" w:hAnsi="Times New Roman" w:cs="Times New Roman"/>
          <w:sz w:val="24"/>
          <w:szCs w:val="24"/>
        </w:rPr>
        <w:t xml:space="preserve"> </w:t>
      </w:r>
      <w:r w:rsidRPr="00092350">
        <w:rPr>
          <w:rFonts w:ascii="Times New Roman" w:hAnsi="Times New Roman" w:cs="Times New Roman"/>
          <w:sz w:val="24"/>
          <w:szCs w:val="24"/>
        </w:rPr>
        <w:t xml:space="preserve">what commodity will be produced? It must show the resources that are available in the country and which goods and services may be produced in the economy from the limited </w:t>
      </w:r>
      <w:r w:rsidRPr="00092350">
        <w:rPr>
          <w:rFonts w:ascii="Times New Roman" w:hAnsi="Times New Roman" w:cs="Times New Roman"/>
          <w:sz w:val="24"/>
          <w:szCs w:val="24"/>
        </w:rPr>
        <w:t>resources.  The second choice is to show these goods and services will be produced and production method to be used. Where will the capital and labor come from and which best combination fits the process? The final choice is who are the consumers of the good and services. How will the products be divided in the economy of the country?</w:t>
      </w:r>
    </w:p>
    <w:p w:rsidR="008D1B68" w:rsidRPr="00092350" w:rsidP="00092350">
      <w:pPr>
        <w:pStyle w:val="ListParagraph"/>
        <w:numPr>
          <w:ilvl w:val="0"/>
          <w:numId w:val="12"/>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As a student of economics, what arguments would you advance for market capitalism as a desirable economic system?
</w:t>
      </w:r>
    </w:p>
    <w:p w:rsidR="00652D73"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sidR="0053380C">
        <w:rPr>
          <w:rFonts w:ascii="Times New Roman" w:hAnsi="Times New Roman" w:cs="Times New Roman"/>
          <w:sz w:val="24"/>
          <w:szCs w:val="24"/>
        </w:rPr>
        <w:t>Capitalism economic system focuses on opportunities for individual</w:t>
      </w:r>
      <w:r w:rsidR="00BF52B5">
        <w:rPr>
          <w:rFonts w:ascii="Times New Roman" w:hAnsi="Times New Roman" w:cs="Times New Roman"/>
          <w:sz w:val="24"/>
          <w:szCs w:val="24"/>
        </w:rPr>
        <w:t>s</w:t>
      </w:r>
      <w:r w:rsidRPr="00092350" w:rsidR="0053380C">
        <w:rPr>
          <w:rFonts w:ascii="Times New Roman" w:hAnsi="Times New Roman" w:cs="Times New Roman"/>
          <w:sz w:val="24"/>
          <w:szCs w:val="24"/>
        </w:rPr>
        <w:t xml:space="preserve"> which are limitless</w:t>
      </w:r>
      <w:r w:rsidRPr="00092350" w:rsidR="00A363E7">
        <w:rPr>
          <w:rFonts w:ascii="Times New Roman" w:hAnsi="Times New Roman" w:cs="Times New Roman"/>
          <w:sz w:val="24"/>
          <w:szCs w:val="24"/>
        </w:rPr>
        <w:t xml:space="preserve"> (</w:t>
      </w:r>
      <w:r w:rsidRPr="00092350" w:rsidR="00A363E7">
        <w:rPr>
          <w:rFonts w:ascii="Times New Roman" w:hAnsi="Times New Roman" w:cs="Times New Roman"/>
          <w:sz w:val="24"/>
          <w:szCs w:val="24"/>
          <w:shd w:val="clear" w:color="auto" w:fill="FFFFFF"/>
        </w:rPr>
        <w:t>Sahlins</w:t>
      </w:r>
      <w:r w:rsidRPr="00092350" w:rsidR="00A363E7">
        <w:rPr>
          <w:rFonts w:ascii="Times New Roman" w:hAnsi="Times New Roman" w:cs="Times New Roman"/>
          <w:sz w:val="24"/>
          <w:szCs w:val="24"/>
          <w:shd w:val="clear" w:color="auto" w:fill="FFFFFF"/>
        </w:rPr>
        <w:t>, 2017)</w:t>
      </w:r>
      <w:r w:rsidRPr="00092350" w:rsidR="0053380C">
        <w:rPr>
          <w:rFonts w:ascii="Times New Roman" w:hAnsi="Times New Roman" w:cs="Times New Roman"/>
          <w:sz w:val="24"/>
          <w:szCs w:val="24"/>
        </w:rPr>
        <w:t xml:space="preserve">. This is because it gives individuals equal chance without considering which class you are from or even the location. This motivation for success and the acquisition of wealth is limitless. This will inspire hard work and hence the economy will grow. The economic system also leads to increased innovations and the growth of </w:t>
      </w:r>
      <w:r w:rsidR="00BF52B5">
        <w:rPr>
          <w:rFonts w:ascii="Times New Roman" w:hAnsi="Times New Roman" w:cs="Times New Roman"/>
          <w:sz w:val="24"/>
          <w:szCs w:val="24"/>
        </w:rPr>
        <w:t xml:space="preserve">the </w:t>
      </w:r>
      <w:r w:rsidRPr="00092350" w:rsidR="0053380C">
        <w:rPr>
          <w:rFonts w:ascii="Times New Roman" w:hAnsi="Times New Roman" w:cs="Times New Roman"/>
          <w:sz w:val="24"/>
          <w:szCs w:val="24"/>
        </w:rPr>
        <w:t>economy due to constant</w:t>
      </w:r>
      <w:r w:rsidR="00BF52B5">
        <w:rPr>
          <w:rFonts w:ascii="Times New Roman" w:hAnsi="Times New Roman" w:cs="Times New Roman"/>
          <w:sz w:val="24"/>
          <w:szCs w:val="24"/>
        </w:rPr>
        <w:t xml:space="preserve"> competition from</w:t>
      </w:r>
      <w:r w:rsidRPr="00092350" w:rsidR="0053380C">
        <w:rPr>
          <w:rFonts w:ascii="Times New Roman" w:hAnsi="Times New Roman" w:cs="Times New Roman"/>
          <w:sz w:val="24"/>
          <w:szCs w:val="24"/>
        </w:rPr>
        <w:t xml:space="preserve"> investors. The quality of goods and services provided is of high quality due to this healthy competition.</w:t>
      </w:r>
    </w:p>
    <w:p w:rsidR="00AB7463" w:rsidRPr="00092350" w:rsidP="00092350">
      <w:pPr>
        <w:spacing w:line="480" w:lineRule="auto"/>
        <w:jc w:val="center"/>
        <w:rPr>
          <w:rFonts w:ascii="Times New Roman" w:hAnsi="Times New Roman" w:cs="Times New Roman"/>
          <w:b/>
          <w:sz w:val="24"/>
          <w:szCs w:val="24"/>
        </w:rPr>
      </w:pPr>
      <w:r w:rsidRPr="00092350">
        <w:rPr>
          <w:rFonts w:ascii="Times New Roman" w:hAnsi="Times New Roman" w:cs="Times New Roman"/>
          <w:b/>
          <w:sz w:val="24"/>
          <w:szCs w:val="24"/>
        </w:rPr>
        <w:t>Chapter 14</w:t>
      </w:r>
    </w:p>
    <w:p w:rsidR="008E4C8B" w:rsidRPr="00092350" w:rsidP="00092350">
      <w:pPr>
        <w:pStyle w:val="ListParagraph"/>
        <w:numPr>
          <w:ilvl w:val="0"/>
          <w:numId w:val="13"/>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What is meant by the term open economy? Closed economy?</w:t>
      </w:r>
    </w:p>
    <w:p w:rsidR="00AB7463"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Pr>
          <w:rFonts w:ascii="Times New Roman" w:hAnsi="Times New Roman" w:cs="Times New Roman"/>
          <w:sz w:val="24"/>
          <w:szCs w:val="24"/>
        </w:rPr>
        <w:t xml:space="preserve">An open economy is a type of economy where there are economic activities, for example, trade between countries, between the domestic country and foreign countries. </w:t>
      </w:r>
      <w:r w:rsidRPr="00092350" w:rsidR="00A363E7">
        <w:rPr>
          <w:rFonts w:ascii="Times New Roman" w:hAnsi="Times New Roman" w:cs="Times New Roman"/>
          <w:sz w:val="24"/>
          <w:szCs w:val="24"/>
        </w:rPr>
        <w:t xml:space="preserve">According to </w:t>
      </w:r>
      <w:r w:rsidRPr="00092350" w:rsidR="00A363E7">
        <w:rPr>
          <w:rFonts w:ascii="Times New Roman" w:hAnsi="Times New Roman" w:cs="Times New Roman"/>
          <w:sz w:val="24"/>
          <w:szCs w:val="24"/>
          <w:shd w:val="clear" w:color="auto" w:fill="FFFFFF"/>
        </w:rPr>
        <w:t>Stiglitz</w:t>
      </w:r>
      <w:r w:rsidRPr="00092350" w:rsidR="00A363E7">
        <w:rPr>
          <w:rFonts w:ascii="Times New Roman" w:hAnsi="Times New Roman" w:cs="Times New Roman"/>
          <w:sz w:val="24"/>
          <w:szCs w:val="24"/>
          <w:shd w:val="clear" w:color="auto" w:fill="FFFFFF"/>
        </w:rPr>
        <w:t xml:space="preserve"> &amp; </w:t>
      </w:r>
      <w:r w:rsidRPr="00092350" w:rsidR="00A363E7">
        <w:rPr>
          <w:rFonts w:ascii="Times New Roman" w:hAnsi="Times New Roman" w:cs="Times New Roman"/>
          <w:sz w:val="24"/>
          <w:szCs w:val="24"/>
          <w:shd w:val="clear" w:color="auto" w:fill="FFFFFF"/>
        </w:rPr>
        <w:t>Rosengard</w:t>
      </w:r>
      <w:r w:rsidRPr="00092350" w:rsidR="00A363E7">
        <w:rPr>
          <w:rFonts w:ascii="Times New Roman" w:hAnsi="Times New Roman" w:cs="Times New Roman"/>
          <w:sz w:val="24"/>
          <w:szCs w:val="24"/>
          <w:shd w:val="clear" w:color="auto" w:fill="FFFFFF"/>
        </w:rPr>
        <w:t xml:space="preserve"> (2015), t</w:t>
      </w:r>
      <w:r w:rsidRPr="00092350">
        <w:rPr>
          <w:rFonts w:ascii="Times New Roman" w:hAnsi="Times New Roman" w:cs="Times New Roman"/>
          <w:sz w:val="24"/>
          <w:szCs w:val="24"/>
        </w:rPr>
        <w:t xml:space="preserve">raders from the domestic country can trade services and goods with other traders internationally and money can flow as investment across the nations. </w:t>
      </w:r>
    </w:p>
    <w:p w:rsidR="00AB7463"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Pr>
          <w:rFonts w:ascii="Times New Roman" w:hAnsi="Times New Roman" w:cs="Times New Roman"/>
          <w:sz w:val="24"/>
          <w:szCs w:val="24"/>
        </w:rPr>
        <w:t xml:space="preserve">Whereas a closed economy is a type of economy where </w:t>
      </w:r>
      <w:r w:rsidRPr="00092350" w:rsidR="005B5100">
        <w:rPr>
          <w:rFonts w:ascii="Times New Roman" w:hAnsi="Times New Roman" w:cs="Times New Roman"/>
          <w:sz w:val="24"/>
          <w:szCs w:val="24"/>
        </w:rPr>
        <w:t>there is no economic activity between countries that is it does not trade with foreign economies</w:t>
      </w:r>
      <w:r w:rsidRPr="00092350" w:rsidR="00A363E7">
        <w:rPr>
          <w:rFonts w:ascii="Times New Roman" w:hAnsi="Times New Roman" w:cs="Times New Roman"/>
          <w:sz w:val="24"/>
          <w:szCs w:val="24"/>
        </w:rPr>
        <w:t xml:space="preserve"> (</w:t>
      </w:r>
      <w:r w:rsidRPr="00092350" w:rsidR="00A363E7">
        <w:rPr>
          <w:rFonts w:ascii="Times New Roman" w:hAnsi="Times New Roman" w:cs="Times New Roman"/>
          <w:sz w:val="24"/>
          <w:szCs w:val="24"/>
          <w:shd w:val="clear" w:color="auto" w:fill="FFFFFF"/>
        </w:rPr>
        <w:t>Stiglitz</w:t>
      </w:r>
      <w:r w:rsidRPr="00092350" w:rsidR="00A363E7">
        <w:rPr>
          <w:rFonts w:ascii="Times New Roman" w:hAnsi="Times New Roman" w:cs="Times New Roman"/>
          <w:sz w:val="24"/>
          <w:szCs w:val="24"/>
          <w:shd w:val="clear" w:color="auto" w:fill="FFFFFF"/>
        </w:rPr>
        <w:t xml:space="preserve"> &amp; </w:t>
      </w:r>
      <w:r w:rsidRPr="00092350" w:rsidR="00A363E7">
        <w:rPr>
          <w:rFonts w:ascii="Times New Roman" w:hAnsi="Times New Roman" w:cs="Times New Roman"/>
          <w:sz w:val="24"/>
          <w:szCs w:val="24"/>
          <w:shd w:val="clear" w:color="auto" w:fill="FFFFFF"/>
        </w:rPr>
        <w:t>Rosengard</w:t>
      </w:r>
      <w:r w:rsidRPr="00092350" w:rsidR="00A363E7">
        <w:rPr>
          <w:rFonts w:ascii="Times New Roman" w:hAnsi="Times New Roman" w:cs="Times New Roman"/>
          <w:sz w:val="24"/>
          <w:szCs w:val="24"/>
          <w:shd w:val="clear" w:color="auto" w:fill="FFFFFF"/>
        </w:rPr>
        <w:t>, 2015)</w:t>
      </w:r>
      <w:r w:rsidRPr="00092350" w:rsidR="005B5100">
        <w:rPr>
          <w:rFonts w:ascii="Times New Roman" w:hAnsi="Times New Roman" w:cs="Times New Roman"/>
          <w:sz w:val="24"/>
          <w:szCs w:val="24"/>
        </w:rPr>
        <w:t xml:space="preserve">. </w:t>
      </w:r>
      <w:r w:rsidRPr="00092350" w:rsidR="005B5100">
        <w:rPr>
          <w:rFonts w:ascii="Times New Roman" w:hAnsi="Times New Roman" w:cs="Times New Roman"/>
          <w:sz w:val="24"/>
          <w:szCs w:val="24"/>
        </w:rPr>
        <w:t>In this case, the economy is self-sufficient and no imports or exports</w:t>
      </w:r>
      <w:r w:rsidR="00BF52B5">
        <w:rPr>
          <w:rFonts w:ascii="Times New Roman" w:hAnsi="Times New Roman" w:cs="Times New Roman"/>
          <w:sz w:val="24"/>
          <w:szCs w:val="24"/>
        </w:rPr>
        <w:t>,</w:t>
      </w:r>
      <w:r w:rsidRPr="00092350" w:rsidR="005B5100">
        <w:rPr>
          <w:rFonts w:ascii="Times New Roman" w:hAnsi="Times New Roman" w:cs="Times New Roman"/>
          <w:sz w:val="24"/>
          <w:szCs w:val="24"/>
        </w:rPr>
        <w:t xml:space="preserve"> leaving or entering the country respectively. Its intent is to not rely on others</w:t>
      </w:r>
      <w:r w:rsidRPr="00092350" w:rsidR="005B5100">
        <w:rPr>
          <w:rFonts w:ascii="Times New Roman" w:hAnsi="Times New Roman" w:cs="Times New Roman"/>
          <w:sz w:val="24"/>
          <w:szCs w:val="24"/>
        </w:rPr>
        <w:t xml:space="preserve"> but to provide everything to its domestic consumers within the borders of the country.</w:t>
      </w:r>
    </w:p>
    <w:p w:rsidR="000E61C9" w:rsidRPr="00092350" w:rsidP="00092350">
      <w:pPr>
        <w:pStyle w:val="ListParagraph"/>
        <w:numPr>
          <w:ilvl w:val="0"/>
          <w:numId w:val="13"/>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What imported goods do you often buy? How would you be affected if the U.S. restricted international trade or stopped trading with other countries?</w:t>
      </w:r>
    </w:p>
    <w:p w:rsidR="000E61C9"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sidR="002823CA">
        <w:rPr>
          <w:rFonts w:ascii="Times New Roman" w:hAnsi="Times New Roman" w:cs="Times New Roman"/>
          <w:sz w:val="24"/>
          <w:szCs w:val="24"/>
        </w:rPr>
        <w:t>The imported goods we often buy include electronics, coffee, tea and jewelry. If U.S restricts international trade then it will lead to</w:t>
      </w:r>
      <w:r w:rsidRPr="00092350" w:rsidR="00C42A8F">
        <w:rPr>
          <w:rFonts w:ascii="Times New Roman" w:hAnsi="Times New Roman" w:cs="Times New Roman"/>
          <w:sz w:val="24"/>
          <w:szCs w:val="24"/>
        </w:rPr>
        <w:t xml:space="preserve"> the prices rising and reducing goods available in the market hence there will be a shortage</w:t>
      </w:r>
      <w:r w:rsidR="00BF52B5">
        <w:rPr>
          <w:rFonts w:ascii="Times New Roman" w:hAnsi="Times New Roman" w:cs="Times New Roman"/>
          <w:sz w:val="24"/>
          <w:szCs w:val="24"/>
        </w:rPr>
        <w:t xml:space="preserve"> of</w:t>
      </w:r>
      <w:r w:rsidRPr="00092350" w:rsidR="00C42A8F">
        <w:rPr>
          <w:rFonts w:ascii="Times New Roman" w:hAnsi="Times New Roman" w:cs="Times New Roman"/>
          <w:sz w:val="24"/>
          <w:szCs w:val="24"/>
        </w:rPr>
        <w:t xml:space="preserve"> goods. </w:t>
      </w:r>
      <w:r w:rsidRPr="00092350" w:rsidR="00A363E7">
        <w:rPr>
          <w:rFonts w:ascii="Times New Roman" w:hAnsi="Times New Roman" w:cs="Times New Roman"/>
          <w:sz w:val="24"/>
          <w:szCs w:val="24"/>
        </w:rPr>
        <w:t xml:space="preserve">According to </w:t>
      </w:r>
      <w:r w:rsidRPr="00092350" w:rsidR="00A363E7">
        <w:rPr>
          <w:rFonts w:ascii="Times New Roman" w:hAnsi="Times New Roman" w:cs="Times New Roman"/>
          <w:sz w:val="24"/>
          <w:szCs w:val="24"/>
          <w:shd w:val="clear" w:color="auto" w:fill="FFFFFF"/>
        </w:rPr>
        <w:t>Draper (2017), t</w:t>
      </w:r>
      <w:r w:rsidRPr="00092350" w:rsidR="00C42A8F">
        <w:rPr>
          <w:rFonts w:ascii="Times New Roman" w:hAnsi="Times New Roman" w:cs="Times New Roman"/>
          <w:sz w:val="24"/>
          <w:szCs w:val="24"/>
        </w:rPr>
        <w:t>he country GDP will also fall and hence the economy will not grow at the required rate and this may lead to low level of employment which might lead to me not getting employment.</w:t>
      </w:r>
    </w:p>
    <w:p w:rsidR="008E4C8B" w:rsidRPr="00092350" w:rsidP="00092350">
      <w:pPr>
        <w:pStyle w:val="ListParagraph"/>
        <w:numPr>
          <w:ilvl w:val="0"/>
          <w:numId w:val="15"/>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Based</w:t>
      </w:r>
      <w:r w:rsidRPr="00092350">
        <w:rPr>
          <w:rFonts w:ascii="Times New Roman" w:hAnsi="Times New Roman" w:cs="Times New Roman"/>
          <w:b/>
          <w:sz w:val="24"/>
          <w:szCs w:val="24"/>
        </w:rPr>
        <w:t xml:space="preserve"> on the arguments advanced in this chapter, why, in your opinion did the beggar-thy-neighbor tariff of 1930 perhaps slow the American recovery between 1930 and 1934?</w:t>
      </w:r>
    </w:p>
    <w:p w:rsidR="00C067A0"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sidR="008E4C8B">
        <w:rPr>
          <w:rFonts w:ascii="Times New Roman" w:hAnsi="Times New Roman" w:cs="Times New Roman"/>
          <w:sz w:val="24"/>
          <w:szCs w:val="24"/>
        </w:rPr>
        <w:t>The answer is y</w:t>
      </w:r>
      <w:r w:rsidRPr="00092350">
        <w:rPr>
          <w:rFonts w:ascii="Times New Roman" w:hAnsi="Times New Roman" w:cs="Times New Roman"/>
          <w:sz w:val="24"/>
          <w:szCs w:val="24"/>
        </w:rPr>
        <w:t>es</w:t>
      </w:r>
      <w:r w:rsidRPr="00092350" w:rsidR="008E4C8B">
        <w:rPr>
          <w:rFonts w:ascii="Times New Roman" w:hAnsi="Times New Roman" w:cs="Times New Roman"/>
          <w:sz w:val="24"/>
          <w:szCs w:val="24"/>
        </w:rPr>
        <w:t>,</w:t>
      </w:r>
      <w:r w:rsidRPr="00092350">
        <w:rPr>
          <w:rFonts w:ascii="Times New Roman" w:hAnsi="Times New Roman" w:cs="Times New Roman"/>
          <w:sz w:val="24"/>
          <w:szCs w:val="24"/>
        </w:rPr>
        <w:t xml:space="preserve"> the beggar-thy-neighbor policy slowed down the American recovery between 1930 and 1934. This because it</w:t>
      </w:r>
      <w:r w:rsidR="00CF5F82">
        <w:rPr>
          <w:rFonts w:ascii="Times New Roman" w:hAnsi="Times New Roman" w:cs="Times New Roman"/>
          <w:sz w:val="24"/>
          <w:szCs w:val="24"/>
        </w:rPr>
        <w:t xml:space="preserve"> i</w:t>
      </w:r>
      <w:r w:rsidRPr="00092350">
        <w:rPr>
          <w:rFonts w:ascii="Times New Roman" w:hAnsi="Times New Roman" w:cs="Times New Roman"/>
          <w:sz w:val="24"/>
          <w:szCs w:val="24"/>
        </w:rPr>
        <w:t xml:space="preserve">s </w:t>
      </w:r>
      <w:r w:rsidR="00CF5F82">
        <w:rPr>
          <w:rFonts w:ascii="Times New Roman" w:hAnsi="Times New Roman" w:cs="Times New Roman"/>
          <w:sz w:val="24"/>
          <w:szCs w:val="24"/>
        </w:rPr>
        <w:t xml:space="preserve">the </w:t>
      </w:r>
      <w:r w:rsidRPr="00092350">
        <w:rPr>
          <w:rFonts w:ascii="Times New Roman" w:hAnsi="Times New Roman" w:cs="Times New Roman"/>
          <w:sz w:val="24"/>
          <w:szCs w:val="24"/>
        </w:rPr>
        <w:t>idea behind the protection of the American economy by increasing exports</w:t>
      </w:r>
      <w:r w:rsidR="00CF5F82">
        <w:rPr>
          <w:rFonts w:ascii="Times New Roman" w:hAnsi="Times New Roman" w:cs="Times New Roman"/>
          <w:sz w:val="24"/>
          <w:szCs w:val="24"/>
        </w:rPr>
        <w:t xml:space="preserve"> and reducing imports led to</w:t>
      </w:r>
      <w:r w:rsidRPr="00092350">
        <w:rPr>
          <w:rFonts w:ascii="Times New Roman" w:hAnsi="Times New Roman" w:cs="Times New Roman"/>
          <w:sz w:val="24"/>
          <w:szCs w:val="24"/>
        </w:rPr>
        <w:t xml:space="preserve"> foreign countries not doing business with the U.S.  The currency hence continued to weaken and this slowed the recovery. </w:t>
      </w:r>
      <w:r w:rsidRPr="00092350" w:rsidR="001513CB">
        <w:rPr>
          <w:rFonts w:ascii="Times New Roman" w:hAnsi="Times New Roman" w:cs="Times New Roman"/>
          <w:sz w:val="24"/>
          <w:szCs w:val="24"/>
        </w:rPr>
        <w:t>The ta</w:t>
      </w:r>
      <w:r w:rsidR="00CF5F82">
        <w:rPr>
          <w:rFonts w:ascii="Times New Roman" w:hAnsi="Times New Roman" w:cs="Times New Roman"/>
          <w:sz w:val="24"/>
          <w:szCs w:val="24"/>
        </w:rPr>
        <w:t>riffs and quotas discouraged</w:t>
      </w:r>
      <w:r w:rsidRPr="00092350" w:rsidR="001513CB">
        <w:rPr>
          <w:rFonts w:ascii="Times New Roman" w:hAnsi="Times New Roman" w:cs="Times New Roman"/>
          <w:sz w:val="24"/>
          <w:szCs w:val="24"/>
        </w:rPr>
        <w:t xml:space="preserve"> foreign investors who wanted to invest their money </w:t>
      </w:r>
      <w:r w:rsidR="00CF5F82">
        <w:rPr>
          <w:rFonts w:ascii="Times New Roman" w:hAnsi="Times New Roman" w:cs="Times New Roman"/>
          <w:sz w:val="24"/>
          <w:szCs w:val="24"/>
        </w:rPr>
        <w:t>in</w:t>
      </w:r>
      <w:r w:rsidRPr="00092350" w:rsidR="001513CB">
        <w:rPr>
          <w:rFonts w:ascii="Times New Roman" w:hAnsi="Times New Roman" w:cs="Times New Roman"/>
          <w:sz w:val="24"/>
          <w:szCs w:val="24"/>
        </w:rPr>
        <w:t xml:space="preserve"> the economy and hence slowing the recovery of the economy</w:t>
      </w:r>
      <w:r w:rsidRPr="00092350" w:rsidR="00A363E7">
        <w:rPr>
          <w:rFonts w:ascii="Times New Roman" w:hAnsi="Times New Roman" w:cs="Times New Roman"/>
          <w:sz w:val="24"/>
          <w:szCs w:val="24"/>
        </w:rPr>
        <w:t xml:space="preserve"> (</w:t>
      </w:r>
      <w:r w:rsidRPr="00092350" w:rsidR="00A363E7">
        <w:rPr>
          <w:rFonts w:ascii="Times New Roman" w:hAnsi="Times New Roman" w:cs="Times New Roman"/>
          <w:sz w:val="24"/>
          <w:szCs w:val="24"/>
          <w:shd w:val="clear" w:color="auto" w:fill="FFFFFF"/>
        </w:rPr>
        <w:t>Eichengreen</w:t>
      </w:r>
      <w:r w:rsidRPr="00092350" w:rsidR="00A363E7">
        <w:rPr>
          <w:rFonts w:ascii="Times New Roman" w:hAnsi="Times New Roman" w:cs="Times New Roman"/>
          <w:sz w:val="24"/>
          <w:szCs w:val="24"/>
          <w:shd w:val="clear" w:color="auto" w:fill="FFFFFF"/>
        </w:rPr>
        <w:t>, 2016)</w:t>
      </w:r>
      <w:r w:rsidRPr="00092350" w:rsidR="00A363E7">
        <w:rPr>
          <w:rFonts w:ascii="Times New Roman" w:hAnsi="Times New Roman" w:cs="Times New Roman"/>
          <w:sz w:val="24"/>
          <w:szCs w:val="24"/>
        </w:rPr>
        <w:t>.</w:t>
      </w:r>
      <w:r w:rsidRPr="00092350" w:rsidR="001513CB">
        <w:rPr>
          <w:rFonts w:ascii="Times New Roman" w:hAnsi="Times New Roman" w:cs="Times New Roman"/>
          <w:sz w:val="24"/>
          <w:szCs w:val="24"/>
        </w:rPr>
        <w:t xml:space="preserve"> Since the great depression was being felt worldwide</w:t>
      </w:r>
      <w:r w:rsidRPr="00092350" w:rsidR="008E4C8B">
        <w:rPr>
          <w:rFonts w:ascii="Times New Roman" w:hAnsi="Times New Roman" w:cs="Times New Roman"/>
          <w:sz w:val="24"/>
          <w:szCs w:val="24"/>
        </w:rPr>
        <w:t xml:space="preserve">, </w:t>
      </w:r>
      <w:r w:rsidRPr="00092350">
        <w:rPr>
          <w:rFonts w:ascii="Times New Roman" w:hAnsi="Times New Roman" w:cs="Times New Roman"/>
          <w:sz w:val="24"/>
          <w:szCs w:val="24"/>
        </w:rPr>
        <w:t>U.S</w:t>
      </w:r>
      <w:r w:rsidRPr="00092350" w:rsidR="001513CB">
        <w:rPr>
          <w:rFonts w:ascii="Times New Roman" w:hAnsi="Times New Roman" w:cs="Times New Roman"/>
          <w:sz w:val="24"/>
          <w:szCs w:val="24"/>
        </w:rPr>
        <w:t xml:space="preserve"> should have just practiced the free trade and this would have led to the recovery in a faster way than the beggar-thy-neighbor policy.</w:t>
      </w:r>
    </w:p>
    <w:p w:rsidR="008E4C8B" w:rsidRPr="00092350" w:rsidP="00092350">
      <w:pPr>
        <w:pStyle w:val="ListParagraph"/>
        <w:numPr>
          <w:ilvl w:val="0"/>
          <w:numId w:val="14"/>
        </w:numPr>
        <w:spacing w:line="480" w:lineRule="auto"/>
        <w:rPr>
          <w:rFonts w:ascii="Times New Roman" w:hAnsi="Times New Roman" w:cs="Times New Roman"/>
          <w:b/>
          <w:sz w:val="24"/>
          <w:szCs w:val="24"/>
        </w:rPr>
      </w:pPr>
      <w:r w:rsidRPr="00092350">
        <w:rPr>
          <w:rFonts w:ascii="Times New Roman" w:hAnsi="Times New Roman" w:cs="Times New Roman"/>
          <w:b/>
          <w:sz w:val="24"/>
          <w:szCs w:val="24"/>
        </w:rPr>
        <w:t>What happens to the trade from either the developed or underdeveloped nations when monopoly export and import agencies are set up? Why?</w:t>
      </w:r>
    </w:p>
    <w:p w:rsidR="001513CB"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sidR="004C354B">
        <w:rPr>
          <w:rFonts w:ascii="Times New Roman" w:hAnsi="Times New Roman" w:cs="Times New Roman"/>
          <w:sz w:val="24"/>
          <w:szCs w:val="24"/>
        </w:rPr>
        <w:t xml:space="preserve">The trade rule favors the developed countries’ economy. This is because the developed nations control the world trade organization and most of other institutions </w:t>
      </w:r>
      <w:r w:rsidR="00CF5F82">
        <w:rPr>
          <w:rFonts w:ascii="Times New Roman" w:hAnsi="Times New Roman" w:cs="Times New Roman"/>
          <w:sz w:val="24"/>
          <w:szCs w:val="24"/>
        </w:rPr>
        <w:t>that are trade related</w:t>
      </w:r>
      <w:r w:rsidRPr="00092350" w:rsidR="004C354B">
        <w:rPr>
          <w:rFonts w:ascii="Times New Roman" w:hAnsi="Times New Roman" w:cs="Times New Roman"/>
          <w:sz w:val="24"/>
          <w:szCs w:val="24"/>
        </w:rPr>
        <w:t xml:space="preserve">. This makes them able to formulate laws that are more favorable to them and those laws intimidate the underdeveloped country. </w:t>
      </w:r>
      <w:r w:rsidRPr="00092350" w:rsidR="000738DD">
        <w:rPr>
          <w:rFonts w:ascii="Times New Roman" w:hAnsi="Times New Roman" w:cs="Times New Roman"/>
          <w:sz w:val="24"/>
          <w:szCs w:val="24"/>
        </w:rPr>
        <w:t xml:space="preserve">According to </w:t>
      </w:r>
      <w:r w:rsidRPr="00092350" w:rsidR="000738DD">
        <w:rPr>
          <w:rFonts w:ascii="Times New Roman" w:hAnsi="Times New Roman" w:cs="Times New Roman"/>
          <w:sz w:val="24"/>
          <w:szCs w:val="24"/>
          <w:shd w:val="clear" w:color="auto" w:fill="FFFFFF"/>
        </w:rPr>
        <w:t>Papanek</w:t>
      </w:r>
      <w:r w:rsidRPr="00092350" w:rsidR="000738DD">
        <w:rPr>
          <w:rFonts w:ascii="Times New Roman" w:hAnsi="Times New Roman" w:cs="Times New Roman"/>
          <w:sz w:val="24"/>
          <w:szCs w:val="24"/>
          <w:shd w:val="clear" w:color="auto" w:fill="FFFFFF"/>
        </w:rPr>
        <w:t xml:space="preserve"> (2018), t</w:t>
      </w:r>
      <w:r w:rsidRPr="00092350" w:rsidR="004C354B">
        <w:rPr>
          <w:rFonts w:ascii="Times New Roman" w:hAnsi="Times New Roman" w:cs="Times New Roman"/>
          <w:sz w:val="24"/>
          <w:szCs w:val="24"/>
        </w:rPr>
        <w:t>he bias trade rules affect the trade and the developed countries are able to trade more and therefore gain because of these agencies leaving the underdeveloped countries lagging behind. Thus the trade in developed countries rises while trade in underdeveloped countries falls.</w:t>
      </w:r>
    </w:p>
    <w:p w:rsidR="00EB09EB" w:rsidRPr="00092350" w:rsidP="00092350">
      <w:pPr>
        <w:spacing w:line="480" w:lineRule="auto"/>
        <w:rPr>
          <w:rFonts w:ascii="Times New Roman" w:hAnsi="Times New Roman" w:cs="Times New Roman"/>
          <w:sz w:val="24"/>
          <w:szCs w:val="24"/>
        </w:rPr>
      </w:pPr>
      <w:r w:rsidRPr="00092350">
        <w:rPr>
          <w:rFonts w:ascii="Times New Roman" w:hAnsi="Times New Roman" w:cs="Times New Roman"/>
          <w:b/>
          <w:sz w:val="24"/>
          <w:szCs w:val="24"/>
        </w:rPr>
        <w:t xml:space="preserve">       11.</w:t>
      </w:r>
      <w:r w:rsidRPr="00092350">
        <w:rPr>
          <w:rFonts w:ascii="Times New Roman" w:hAnsi="Times New Roman" w:cs="Times New Roman"/>
          <w:sz w:val="24"/>
          <w:szCs w:val="24"/>
        </w:rPr>
        <w:t xml:space="preserve"> </w:t>
      </w:r>
      <w:r w:rsidRPr="00092350">
        <w:rPr>
          <w:rFonts w:ascii="Times New Roman" w:hAnsi="Times New Roman" w:cs="Times New Roman"/>
          <w:b/>
          <w:sz w:val="24"/>
          <w:szCs w:val="24"/>
        </w:rPr>
        <w:t>What are the major threats to further world trade liberalization?</w:t>
      </w:r>
    </w:p>
    <w:p w:rsidR="004C354B"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tab/>
      </w:r>
      <w:r w:rsidRPr="00092350" w:rsidR="00CE1F15">
        <w:rPr>
          <w:rFonts w:ascii="Times New Roman" w:hAnsi="Times New Roman" w:cs="Times New Roman"/>
          <w:sz w:val="24"/>
          <w:szCs w:val="24"/>
        </w:rPr>
        <w:t>Trade liberalization is the reduction or removal</w:t>
      </w:r>
      <w:r w:rsidR="00CF5F82">
        <w:rPr>
          <w:rFonts w:ascii="Times New Roman" w:hAnsi="Times New Roman" w:cs="Times New Roman"/>
          <w:sz w:val="24"/>
          <w:szCs w:val="24"/>
        </w:rPr>
        <w:t xml:space="preserve"> of</w:t>
      </w:r>
      <w:r w:rsidRPr="00092350" w:rsidR="00CE1F15">
        <w:rPr>
          <w:rFonts w:ascii="Times New Roman" w:hAnsi="Times New Roman" w:cs="Times New Roman"/>
          <w:sz w:val="24"/>
          <w:szCs w:val="24"/>
        </w:rPr>
        <w:t xml:space="preserve"> practices</w:t>
      </w:r>
      <w:r w:rsidRPr="00CF5F82" w:rsidR="00CF5F82">
        <w:t xml:space="preserve"> </w:t>
      </w:r>
      <w:r w:rsidRPr="00CF5F82" w:rsidR="00CF5F82">
        <w:rPr>
          <w:rFonts w:ascii="Times New Roman" w:hAnsi="Times New Roman" w:cs="Times New Roman"/>
          <w:sz w:val="24"/>
          <w:szCs w:val="24"/>
        </w:rPr>
        <w:t>of trade</w:t>
      </w:r>
      <w:r w:rsidRPr="00092350" w:rsidR="00CE1F15">
        <w:rPr>
          <w:rFonts w:ascii="Times New Roman" w:hAnsi="Times New Roman" w:cs="Times New Roman"/>
          <w:sz w:val="24"/>
          <w:szCs w:val="24"/>
        </w:rPr>
        <w:t xml:space="preserve"> that disrupt</w:t>
      </w:r>
      <w:r w:rsidR="00CF5F82">
        <w:rPr>
          <w:rFonts w:ascii="Times New Roman" w:hAnsi="Times New Roman" w:cs="Times New Roman"/>
          <w:sz w:val="24"/>
          <w:szCs w:val="24"/>
        </w:rPr>
        <w:t>s free movement</w:t>
      </w:r>
      <w:r w:rsidRPr="00092350" w:rsidR="00CE1F15">
        <w:rPr>
          <w:rFonts w:ascii="Times New Roman" w:hAnsi="Times New Roman" w:cs="Times New Roman"/>
          <w:sz w:val="24"/>
          <w:szCs w:val="24"/>
        </w:rPr>
        <w:t xml:space="preserve"> of goo</w:t>
      </w:r>
      <w:r w:rsidR="00CF5F82">
        <w:rPr>
          <w:rFonts w:ascii="Times New Roman" w:hAnsi="Times New Roman" w:cs="Times New Roman"/>
          <w:sz w:val="24"/>
          <w:szCs w:val="24"/>
        </w:rPr>
        <w:t>ds from one part of the world</w:t>
      </w:r>
      <w:r w:rsidRPr="00092350" w:rsidR="00CE1F15">
        <w:rPr>
          <w:rFonts w:ascii="Times New Roman" w:hAnsi="Times New Roman" w:cs="Times New Roman"/>
          <w:sz w:val="24"/>
          <w:szCs w:val="24"/>
        </w:rPr>
        <w:t xml:space="preserve"> to another, for example, the removal of tariffs and quotas. Threats to world trade liberalization may include, first is the collapse of Doha Round negotiations which was </w:t>
      </w:r>
      <w:r w:rsidRPr="00092350" w:rsidR="00CC37EA">
        <w:rPr>
          <w:rFonts w:ascii="Times New Roman" w:hAnsi="Times New Roman" w:cs="Times New Roman"/>
          <w:sz w:val="24"/>
          <w:szCs w:val="24"/>
        </w:rPr>
        <w:t>trying to bring out the issue of lowering of tariffs and quotas if other countries also do so. Secondly, lack of ne</w:t>
      </w:r>
      <w:bookmarkStart w:id="0" w:name="_GoBack"/>
      <w:bookmarkEnd w:id="0"/>
      <w:r w:rsidRPr="00092350" w:rsidR="00CC37EA">
        <w:rPr>
          <w:rFonts w:ascii="Times New Roman" w:hAnsi="Times New Roman" w:cs="Times New Roman"/>
          <w:sz w:val="24"/>
          <w:szCs w:val="24"/>
        </w:rPr>
        <w:t>w multila</w:t>
      </w:r>
      <w:r w:rsidR="00CF5F82">
        <w:rPr>
          <w:rFonts w:ascii="Times New Roman" w:hAnsi="Times New Roman" w:cs="Times New Roman"/>
          <w:sz w:val="24"/>
          <w:szCs w:val="24"/>
        </w:rPr>
        <w:t>teral trade pact has reduced</w:t>
      </w:r>
      <w:r w:rsidRPr="00092350" w:rsidR="00CC37EA">
        <w:rPr>
          <w:rFonts w:ascii="Times New Roman" w:hAnsi="Times New Roman" w:cs="Times New Roman"/>
          <w:sz w:val="24"/>
          <w:szCs w:val="24"/>
        </w:rPr>
        <w:t xml:space="preserve"> countries willing to take part in free trade because they want to protect their domestic industries and also gain from trade with other nations</w:t>
      </w:r>
      <w:r w:rsidRPr="00092350" w:rsidR="000738DD">
        <w:rPr>
          <w:rFonts w:ascii="Times New Roman" w:hAnsi="Times New Roman" w:cs="Times New Roman"/>
          <w:sz w:val="24"/>
          <w:szCs w:val="24"/>
        </w:rPr>
        <w:t xml:space="preserve"> (</w:t>
      </w:r>
      <w:r w:rsidRPr="00092350" w:rsidR="000738DD">
        <w:rPr>
          <w:rFonts w:ascii="Times New Roman" w:hAnsi="Times New Roman" w:cs="Times New Roman"/>
          <w:sz w:val="24"/>
          <w:szCs w:val="24"/>
          <w:shd w:val="clear" w:color="auto" w:fill="FFFFFF"/>
        </w:rPr>
        <w:t>Bhagwati</w:t>
      </w:r>
      <w:r w:rsidRPr="00092350" w:rsidR="000738DD">
        <w:rPr>
          <w:rFonts w:ascii="Times New Roman" w:hAnsi="Times New Roman" w:cs="Times New Roman"/>
          <w:sz w:val="24"/>
          <w:szCs w:val="24"/>
          <w:shd w:val="clear" w:color="auto" w:fill="FFFFFF"/>
        </w:rPr>
        <w:t>, 2014)</w:t>
      </w:r>
      <w:r w:rsidRPr="00092350" w:rsidR="00CC37EA">
        <w:rPr>
          <w:rFonts w:ascii="Times New Roman" w:hAnsi="Times New Roman" w:cs="Times New Roman"/>
          <w:sz w:val="24"/>
          <w:szCs w:val="24"/>
        </w:rPr>
        <w:t>. The third threat is the fall of global demands where the market of goods and services is not easily available. It becomes a very hard task for a country to find a market of their products and hence they are not willing to take part in global trade. Another factor is the ongoing disputes among countries and this limits how they trade with each other. Other factors may include terrorism, corruption and dishonest leaders in the developing countries.</w:t>
      </w:r>
    </w:p>
    <w:p w:rsidR="000738DD" w:rsidRPr="00092350" w:rsidP="00092350">
      <w:pPr>
        <w:spacing w:line="480" w:lineRule="auto"/>
        <w:rPr>
          <w:rFonts w:ascii="Times New Roman" w:hAnsi="Times New Roman" w:cs="Times New Roman"/>
          <w:sz w:val="24"/>
          <w:szCs w:val="24"/>
        </w:rPr>
      </w:pPr>
      <w:r w:rsidRPr="00092350">
        <w:rPr>
          <w:rFonts w:ascii="Times New Roman" w:hAnsi="Times New Roman" w:cs="Times New Roman"/>
          <w:sz w:val="24"/>
          <w:szCs w:val="24"/>
        </w:rPr>
        <w:br w:type="page"/>
      </w:r>
    </w:p>
    <w:p w:rsidR="000738DD" w:rsidRPr="00092350" w:rsidP="00092350">
      <w:pPr>
        <w:spacing w:line="480" w:lineRule="auto"/>
        <w:jc w:val="center"/>
        <w:rPr>
          <w:rFonts w:ascii="Times New Roman" w:hAnsi="Times New Roman" w:cs="Times New Roman"/>
          <w:sz w:val="24"/>
          <w:szCs w:val="24"/>
        </w:rPr>
      </w:pPr>
      <w:r w:rsidRPr="00092350">
        <w:rPr>
          <w:rFonts w:ascii="Times New Roman" w:hAnsi="Times New Roman" w:cs="Times New Roman"/>
          <w:sz w:val="24"/>
          <w:szCs w:val="24"/>
        </w:rPr>
        <w:t>References</w:t>
      </w:r>
    </w:p>
    <w:p w:rsidR="000738DD" w:rsidRPr="00092350" w:rsidP="00092350">
      <w:pPr>
        <w:spacing w:line="480" w:lineRule="auto"/>
        <w:ind w:left="720" w:hanging="720"/>
        <w:rPr>
          <w:rFonts w:ascii="Times New Roman" w:hAnsi="Times New Roman" w:cs="Times New Roman"/>
          <w:sz w:val="24"/>
          <w:szCs w:val="24"/>
          <w:shd w:val="clear" w:color="auto" w:fill="FFFFFF"/>
        </w:rPr>
      </w:pPr>
      <w:r w:rsidRPr="00092350">
        <w:rPr>
          <w:rFonts w:ascii="Times New Roman" w:hAnsi="Times New Roman" w:cs="Times New Roman"/>
          <w:sz w:val="24"/>
          <w:szCs w:val="24"/>
          <w:shd w:val="clear" w:color="auto" w:fill="FFFFFF"/>
        </w:rPr>
        <w:t>Bhagwati</w:t>
      </w:r>
      <w:r w:rsidRPr="00092350">
        <w:rPr>
          <w:rFonts w:ascii="Times New Roman" w:hAnsi="Times New Roman" w:cs="Times New Roman"/>
          <w:sz w:val="24"/>
          <w:szCs w:val="24"/>
          <w:shd w:val="clear" w:color="auto" w:fill="FFFFFF"/>
        </w:rPr>
        <w:t>, J. N. (2014). </w:t>
      </w:r>
      <w:r w:rsidRPr="00092350">
        <w:rPr>
          <w:rFonts w:ascii="Times New Roman" w:hAnsi="Times New Roman" w:cs="Times New Roman"/>
          <w:i/>
          <w:iCs/>
          <w:sz w:val="24"/>
          <w:szCs w:val="24"/>
          <w:shd w:val="clear" w:color="auto" w:fill="FFFFFF"/>
        </w:rPr>
        <w:t>The world trading system at risk</w:t>
      </w:r>
      <w:r w:rsidRPr="00092350">
        <w:rPr>
          <w:rFonts w:ascii="Times New Roman" w:hAnsi="Times New Roman" w:cs="Times New Roman"/>
          <w:sz w:val="24"/>
          <w:szCs w:val="24"/>
          <w:shd w:val="clear" w:color="auto" w:fill="FFFFFF"/>
        </w:rPr>
        <w:t> (Vol. 1142).</w:t>
      </w:r>
      <w:r w:rsidRPr="00092350">
        <w:rPr>
          <w:rFonts w:ascii="Times New Roman" w:hAnsi="Times New Roman" w:cs="Times New Roman"/>
          <w:sz w:val="24"/>
          <w:szCs w:val="24"/>
          <w:shd w:val="clear" w:color="auto" w:fill="FFFFFF"/>
        </w:rPr>
        <w:t xml:space="preserve"> </w:t>
      </w:r>
      <w:r w:rsidRPr="00092350">
        <w:rPr>
          <w:rFonts w:ascii="Times New Roman" w:hAnsi="Times New Roman" w:cs="Times New Roman"/>
          <w:sz w:val="24"/>
          <w:szCs w:val="24"/>
          <w:shd w:val="clear" w:color="auto" w:fill="FFFFFF"/>
        </w:rPr>
        <w:t>Princeton University Press.</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 xml:space="preserve">Cooper, R. N. (2014). </w:t>
      </w:r>
      <w:r w:rsidRPr="00092350">
        <w:rPr>
          <w:rFonts w:ascii="Times New Roman" w:hAnsi="Times New Roman" w:cs="Times New Roman"/>
          <w:sz w:val="24"/>
          <w:szCs w:val="24"/>
          <w:shd w:val="clear" w:color="auto" w:fill="FFFFFF"/>
        </w:rPr>
        <w:t>Exchange rate choices.</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 xml:space="preserve">De </w:t>
      </w:r>
      <w:r w:rsidRPr="00092350">
        <w:rPr>
          <w:rFonts w:ascii="Times New Roman" w:hAnsi="Times New Roman" w:cs="Times New Roman"/>
          <w:sz w:val="24"/>
          <w:szCs w:val="24"/>
          <w:shd w:val="clear" w:color="auto" w:fill="FFFFFF"/>
        </w:rPr>
        <w:t>Grauwe</w:t>
      </w:r>
      <w:r w:rsidRPr="00092350">
        <w:rPr>
          <w:rFonts w:ascii="Times New Roman" w:hAnsi="Times New Roman" w:cs="Times New Roman"/>
          <w:sz w:val="24"/>
          <w:szCs w:val="24"/>
          <w:shd w:val="clear" w:color="auto" w:fill="FFFFFF"/>
        </w:rPr>
        <w:t>, P. (2018). </w:t>
      </w:r>
      <w:r w:rsidRPr="00092350">
        <w:rPr>
          <w:rFonts w:ascii="Times New Roman" w:hAnsi="Times New Roman" w:cs="Times New Roman"/>
          <w:i/>
          <w:iCs/>
          <w:sz w:val="24"/>
          <w:szCs w:val="24"/>
          <w:shd w:val="clear" w:color="auto" w:fill="FFFFFF"/>
        </w:rPr>
        <w:t>Economics of monetary union</w:t>
      </w:r>
      <w:r w:rsidRPr="00092350">
        <w:rPr>
          <w:rFonts w:ascii="Times New Roman" w:hAnsi="Times New Roman" w:cs="Times New Roman"/>
          <w:sz w:val="24"/>
          <w:szCs w:val="24"/>
          <w:shd w:val="clear" w:color="auto" w:fill="FFFFFF"/>
        </w:rPr>
        <w:t>.</w:t>
      </w:r>
      <w:r w:rsidRPr="00092350">
        <w:rPr>
          <w:rFonts w:ascii="Times New Roman" w:hAnsi="Times New Roman" w:cs="Times New Roman"/>
          <w:sz w:val="24"/>
          <w:szCs w:val="24"/>
          <w:shd w:val="clear" w:color="auto" w:fill="FFFFFF"/>
        </w:rPr>
        <w:t xml:space="preserve"> </w:t>
      </w:r>
      <w:r w:rsidRPr="00092350">
        <w:rPr>
          <w:rFonts w:ascii="Times New Roman" w:hAnsi="Times New Roman" w:cs="Times New Roman"/>
          <w:sz w:val="24"/>
          <w:szCs w:val="24"/>
          <w:shd w:val="clear" w:color="auto" w:fill="FFFFFF"/>
        </w:rPr>
        <w:t>Oxford university press.</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Draper, T. (2017).</w:t>
      </w:r>
      <w:r w:rsidRPr="00092350">
        <w:rPr>
          <w:rFonts w:ascii="Times New Roman" w:hAnsi="Times New Roman" w:cs="Times New Roman"/>
          <w:sz w:val="24"/>
          <w:szCs w:val="24"/>
          <w:shd w:val="clear" w:color="auto" w:fill="FFFFFF"/>
        </w:rPr>
        <w:t> </w:t>
      </w:r>
      <w:r w:rsidRPr="00092350">
        <w:rPr>
          <w:rFonts w:ascii="Times New Roman" w:hAnsi="Times New Roman" w:cs="Times New Roman"/>
          <w:i/>
          <w:iCs/>
          <w:sz w:val="24"/>
          <w:szCs w:val="24"/>
          <w:shd w:val="clear" w:color="auto" w:fill="FFFFFF"/>
        </w:rPr>
        <w:t>American business and public policy: The politics of foreign trade</w:t>
      </w:r>
      <w:r w:rsidRPr="00092350">
        <w:rPr>
          <w:rFonts w:ascii="Times New Roman" w:hAnsi="Times New Roman" w:cs="Times New Roman"/>
          <w:sz w:val="24"/>
          <w:szCs w:val="24"/>
          <w:shd w:val="clear" w:color="auto" w:fill="FFFFFF"/>
        </w:rPr>
        <w:t xml:space="preserve">. </w:t>
      </w:r>
      <w:r w:rsidRPr="00092350">
        <w:rPr>
          <w:rFonts w:ascii="Times New Roman" w:hAnsi="Times New Roman" w:cs="Times New Roman"/>
          <w:sz w:val="24"/>
          <w:szCs w:val="24"/>
          <w:shd w:val="clear" w:color="auto" w:fill="FFFFFF"/>
        </w:rPr>
        <w:t>Routledge</w:t>
      </w:r>
      <w:r w:rsidRPr="00092350">
        <w:rPr>
          <w:rFonts w:ascii="Times New Roman" w:hAnsi="Times New Roman" w:cs="Times New Roman"/>
          <w:sz w:val="24"/>
          <w:szCs w:val="24"/>
          <w:shd w:val="clear" w:color="auto" w:fill="FFFFFF"/>
        </w:rPr>
        <w:t>.</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Dyhrberg</w:t>
      </w:r>
      <w:r w:rsidRPr="00092350">
        <w:rPr>
          <w:rFonts w:ascii="Times New Roman" w:hAnsi="Times New Roman" w:cs="Times New Roman"/>
          <w:sz w:val="24"/>
          <w:szCs w:val="24"/>
          <w:shd w:val="clear" w:color="auto" w:fill="FFFFFF"/>
        </w:rPr>
        <w:t xml:space="preserve">, A. H. (2016). </w:t>
      </w:r>
      <w:r w:rsidRPr="00092350">
        <w:rPr>
          <w:rFonts w:ascii="Times New Roman" w:hAnsi="Times New Roman" w:cs="Times New Roman"/>
          <w:sz w:val="24"/>
          <w:szCs w:val="24"/>
          <w:shd w:val="clear" w:color="auto" w:fill="FFFFFF"/>
        </w:rPr>
        <w:t>Bitcoin</w:t>
      </w:r>
      <w:r w:rsidRPr="00092350">
        <w:rPr>
          <w:rFonts w:ascii="Times New Roman" w:hAnsi="Times New Roman" w:cs="Times New Roman"/>
          <w:sz w:val="24"/>
          <w:szCs w:val="24"/>
          <w:shd w:val="clear" w:color="auto" w:fill="FFFFFF"/>
        </w:rPr>
        <w:t>, gold and the dollar–A GARCH volatility analysis.</w:t>
      </w:r>
      <w:r w:rsidRPr="00092350">
        <w:rPr>
          <w:rFonts w:ascii="Times New Roman" w:hAnsi="Times New Roman" w:cs="Times New Roman"/>
          <w:sz w:val="24"/>
          <w:szCs w:val="24"/>
          <w:shd w:val="clear" w:color="auto" w:fill="FFFFFF"/>
        </w:rPr>
        <w:t> </w:t>
      </w:r>
      <w:r w:rsidRPr="00092350">
        <w:rPr>
          <w:rFonts w:ascii="Times New Roman" w:hAnsi="Times New Roman" w:cs="Times New Roman"/>
          <w:i/>
          <w:iCs/>
          <w:sz w:val="24"/>
          <w:szCs w:val="24"/>
          <w:shd w:val="clear" w:color="auto" w:fill="FFFFFF"/>
        </w:rPr>
        <w:t>Finance Research Letters</w:t>
      </w:r>
      <w:r w:rsidRPr="00092350">
        <w:rPr>
          <w:rFonts w:ascii="Times New Roman" w:hAnsi="Times New Roman" w:cs="Times New Roman"/>
          <w:sz w:val="24"/>
          <w:szCs w:val="24"/>
          <w:shd w:val="clear" w:color="auto" w:fill="FFFFFF"/>
        </w:rPr>
        <w:t>, </w:t>
      </w:r>
      <w:r w:rsidRPr="00092350">
        <w:rPr>
          <w:rFonts w:ascii="Times New Roman" w:hAnsi="Times New Roman" w:cs="Times New Roman"/>
          <w:i/>
          <w:iCs/>
          <w:sz w:val="24"/>
          <w:szCs w:val="24"/>
          <w:shd w:val="clear" w:color="auto" w:fill="FFFFFF"/>
        </w:rPr>
        <w:t>16</w:t>
      </w:r>
      <w:r w:rsidRPr="00092350">
        <w:rPr>
          <w:rFonts w:ascii="Times New Roman" w:hAnsi="Times New Roman" w:cs="Times New Roman"/>
          <w:sz w:val="24"/>
          <w:szCs w:val="24"/>
          <w:shd w:val="clear" w:color="auto" w:fill="FFFFFF"/>
        </w:rPr>
        <w:t>, 85-92.</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Eichengreen</w:t>
      </w:r>
      <w:r w:rsidRPr="00092350">
        <w:rPr>
          <w:rFonts w:ascii="Times New Roman" w:hAnsi="Times New Roman" w:cs="Times New Roman"/>
          <w:sz w:val="24"/>
          <w:szCs w:val="24"/>
          <w:shd w:val="clear" w:color="auto" w:fill="FFFFFF"/>
        </w:rPr>
        <w:t xml:space="preserve">, B. (2016). </w:t>
      </w:r>
      <w:r w:rsidRPr="00092350">
        <w:rPr>
          <w:rFonts w:ascii="Times New Roman" w:hAnsi="Times New Roman" w:cs="Times New Roman"/>
          <w:sz w:val="24"/>
          <w:szCs w:val="24"/>
          <w:shd w:val="clear" w:color="auto" w:fill="FFFFFF"/>
        </w:rPr>
        <w:t>The Great Depression in a Modern Mirror.</w:t>
      </w:r>
      <w:r w:rsidRPr="00092350">
        <w:rPr>
          <w:rFonts w:ascii="Times New Roman" w:hAnsi="Times New Roman" w:cs="Times New Roman"/>
          <w:sz w:val="24"/>
          <w:szCs w:val="24"/>
          <w:shd w:val="clear" w:color="auto" w:fill="FFFFFF"/>
        </w:rPr>
        <w:t> </w:t>
      </w:r>
      <w:r w:rsidRPr="00092350">
        <w:rPr>
          <w:rFonts w:ascii="Times New Roman" w:hAnsi="Times New Roman" w:cs="Times New Roman"/>
          <w:i/>
          <w:iCs/>
          <w:sz w:val="24"/>
          <w:szCs w:val="24"/>
          <w:shd w:val="clear" w:color="auto" w:fill="FFFFFF"/>
        </w:rPr>
        <w:t>De Economist</w:t>
      </w:r>
      <w:r w:rsidRPr="00092350">
        <w:rPr>
          <w:rFonts w:ascii="Times New Roman" w:hAnsi="Times New Roman" w:cs="Times New Roman"/>
          <w:sz w:val="24"/>
          <w:szCs w:val="24"/>
          <w:shd w:val="clear" w:color="auto" w:fill="FFFFFF"/>
        </w:rPr>
        <w:t>, </w:t>
      </w:r>
      <w:r w:rsidRPr="00092350">
        <w:rPr>
          <w:rFonts w:ascii="Times New Roman" w:hAnsi="Times New Roman" w:cs="Times New Roman"/>
          <w:i/>
          <w:iCs/>
          <w:sz w:val="24"/>
          <w:szCs w:val="24"/>
          <w:shd w:val="clear" w:color="auto" w:fill="FFFFFF"/>
        </w:rPr>
        <w:t>164</w:t>
      </w:r>
      <w:r w:rsidRPr="00092350">
        <w:rPr>
          <w:rFonts w:ascii="Times New Roman" w:hAnsi="Times New Roman" w:cs="Times New Roman"/>
          <w:sz w:val="24"/>
          <w:szCs w:val="24"/>
          <w:shd w:val="clear" w:color="auto" w:fill="FFFFFF"/>
        </w:rPr>
        <w:t>(1), 1-17.</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Niskanen</w:t>
      </w:r>
      <w:r w:rsidRPr="00092350">
        <w:rPr>
          <w:rFonts w:ascii="Times New Roman" w:hAnsi="Times New Roman" w:cs="Times New Roman"/>
          <w:sz w:val="24"/>
          <w:szCs w:val="24"/>
          <w:shd w:val="clear" w:color="auto" w:fill="FFFFFF"/>
        </w:rPr>
        <w:t>, J. (2017). </w:t>
      </w:r>
      <w:r w:rsidRPr="00092350">
        <w:rPr>
          <w:rFonts w:ascii="Times New Roman" w:hAnsi="Times New Roman" w:cs="Times New Roman"/>
          <w:i/>
          <w:iCs/>
          <w:sz w:val="24"/>
          <w:szCs w:val="24"/>
          <w:shd w:val="clear" w:color="auto" w:fill="FFFFFF"/>
        </w:rPr>
        <w:t>Bureaucracy and representative government</w:t>
      </w:r>
      <w:r w:rsidRPr="00092350">
        <w:rPr>
          <w:rFonts w:ascii="Times New Roman" w:hAnsi="Times New Roman" w:cs="Times New Roman"/>
          <w:sz w:val="24"/>
          <w:szCs w:val="24"/>
          <w:shd w:val="clear" w:color="auto" w:fill="FFFFFF"/>
        </w:rPr>
        <w:t>.</w:t>
      </w:r>
      <w:r w:rsidRPr="00092350">
        <w:rPr>
          <w:rFonts w:ascii="Times New Roman" w:hAnsi="Times New Roman" w:cs="Times New Roman"/>
          <w:sz w:val="24"/>
          <w:szCs w:val="24"/>
          <w:shd w:val="clear" w:color="auto" w:fill="FFFFFF"/>
        </w:rPr>
        <w:t xml:space="preserve"> </w:t>
      </w:r>
      <w:r w:rsidRPr="00092350">
        <w:rPr>
          <w:rFonts w:ascii="Times New Roman" w:hAnsi="Times New Roman" w:cs="Times New Roman"/>
          <w:sz w:val="24"/>
          <w:szCs w:val="24"/>
          <w:shd w:val="clear" w:color="auto" w:fill="FFFFFF"/>
        </w:rPr>
        <w:t>Routledge</w:t>
      </w:r>
      <w:r w:rsidRPr="00092350">
        <w:rPr>
          <w:rFonts w:ascii="Times New Roman" w:hAnsi="Times New Roman" w:cs="Times New Roman"/>
          <w:sz w:val="24"/>
          <w:szCs w:val="24"/>
          <w:shd w:val="clear" w:color="auto" w:fill="FFFFFF"/>
        </w:rPr>
        <w:t>.</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Papanek</w:t>
      </w:r>
      <w:r w:rsidRPr="00092350">
        <w:rPr>
          <w:rFonts w:ascii="Times New Roman" w:hAnsi="Times New Roman" w:cs="Times New Roman"/>
          <w:sz w:val="24"/>
          <w:szCs w:val="24"/>
          <w:shd w:val="clear" w:color="auto" w:fill="FFFFFF"/>
        </w:rPr>
        <w:t>, G. F. (2018). </w:t>
      </w:r>
      <w:r w:rsidRPr="00092350">
        <w:rPr>
          <w:rFonts w:ascii="Times New Roman" w:hAnsi="Times New Roman" w:cs="Times New Roman"/>
          <w:i/>
          <w:iCs/>
          <w:sz w:val="24"/>
          <w:szCs w:val="24"/>
          <w:shd w:val="clear" w:color="auto" w:fill="FFFFFF"/>
        </w:rPr>
        <w:t>Pakistan's development: Social goals and private incentives</w:t>
      </w:r>
      <w:r w:rsidRPr="00092350">
        <w:rPr>
          <w:rFonts w:ascii="Times New Roman" w:hAnsi="Times New Roman" w:cs="Times New Roman"/>
          <w:sz w:val="24"/>
          <w:szCs w:val="24"/>
          <w:shd w:val="clear" w:color="auto" w:fill="FFFFFF"/>
        </w:rPr>
        <w:t xml:space="preserve">. </w:t>
      </w:r>
      <w:r w:rsidRPr="00092350">
        <w:rPr>
          <w:rFonts w:ascii="Times New Roman" w:hAnsi="Times New Roman" w:cs="Times New Roman"/>
          <w:sz w:val="24"/>
          <w:szCs w:val="24"/>
          <w:shd w:val="clear" w:color="auto" w:fill="FFFFFF"/>
        </w:rPr>
        <w:t>Harvard University Press.</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Robinson, J. (2017). </w:t>
      </w:r>
      <w:r w:rsidRPr="00092350">
        <w:rPr>
          <w:rFonts w:ascii="Times New Roman" w:hAnsi="Times New Roman" w:cs="Times New Roman"/>
          <w:i/>
          <w:iCs/>
          <w:sz w:val="24"/>
          <w:szCs w:val="24"/>
          <w:shd w:val="clear" w:color="auto" w:fill="FFFFFF"/>
        </w:rPr>
        <w:t>Economic philosophy</w:t>
      </w:r>
      <w:r w:rsidRPr="00092350">
        <w:rPr>
          <w:rFonts w:ascii="Times New Roman" w:hAnsi="Times New Roman" w:cs="Times New Roman"/>
          <w:sz w:val="24"/>
          <w:szCs w:val="24"/>
          <w:shd w:val="clear" w:color="auto" w:fill="FFFFFF"/>
        </w:rPr>
        <w:t>.</w:t>
      </w:r>
      <w:r w:rsidRPr="00092350">
        <w:rPr>
          <w:rFonts w:ascii="Times New Roman" w:hAnsi="Times New Roman" w:cs="Times New Roman"/>
          <w:sz w:val="24"/>
          <w:szCs w:val="24"/>
          <w:shd w:val="clear" w:color="auto" w:fill="FFFFFF"/>
        </w:rPr>
        <w:t xml:space="preserve"> </w:t>
      </w:r>
      <w:r w:rsidRPr="00092350">
        <w:rPr>
          <w:rFonts w:ascii="Times New Roman" w:hAnsi="Times New Roman" w:cs="Times New Roman"/>
          <w:sz w:val="24"/>
          <w:szCs w:val="24"/>
          <w:shd w:val="clear" w:color="auto" w:fill="FFFFFF"/>
        </w:rPr>
        <w:t>Routledge</w:t>
      </w:r>
      <w:r w:rsidRPr="00092350">
        <w:rPr>
          <w:rFonts w:ascii="Times New Roman" w:hAnsi="Times New Roman" w:cs="Times New Roman"/>
          <w:sz w:val="24"/>
          <w:szCs w:val="24"/>
          <w:shd w:val="clear" w:color="auto" w:fill="FFFFFF"/>
        </w:rPr>
        <w:t>.</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Sahlins</w:t>
      </w:r>
      <w:r w:rsidRPr="00092350">
        <w:rPr>
          <w:rFonts w:ascii="Times New Roman" w:hAnsi="Times New Roman" w:cs="Times New Roman"/>
          <w:sz w:val="24"/>
          <w:szCs w:val="24"/>
          <w:shd w:val="clear" w:color="auto" w:fill="FFFFFF"/>
        </w:rPr>
        <w:t>, M. (2017).</w:t>
      </w:r>
      <w:r w:rsidRPr="00092350">
        <w:rPr>
          <w:rFonts w:ascii="Times New Roman" w:hAnsi="Times New Roman" w:cs="Times New Roman"/>
          <w:sz w:val="24"/>
          <w:szCs w:val="24"/>
          <w:shd w:val="clear" w:color="auto" w:fill="FFFFFF"/>
        </w:rPr>
        <w:t> </w:t>
      </w:r>
      <w:r w:rsidRPr="00092350">
        <w:rPr>
          <w:rFonts w:ascii="Times New Roman" w:hAnsi="Times New Roman" w:cs="Times New Roman"/>
          <w:i/>
          <w:iCs/>
          <w:sz w:val="24"/>
          <w:szCs w:val="24"/>
          <w:shd w:val="clear" w:color="auto" w:fill="FFFFFF"/>
        </w:rPr>
        <w:t>Stone age economics</w:t>
      </w:r>
      <w:r w:rsidRPr="00092350">
        <w:rPr>
          <w:rFonts w:ascii="Times New Roman" w:hAnsi="Times New Roman" w:cs="Times New Roman"/>
          <w:sz w:val="24"/>
          <w:szCs w:val="24"/>
          <w:shd w:val="clear" w:color="auto" w:fill="FFFFFF"/>
        </w:rPr>
        <w:t xml:space="preserve">. </w:t>
      </w:r>
      <w:r w:rsidRPr="00092350">
        <w:rPr>
          <w:rFonts w:ascii="Times New Roman" w:hAnsi="Times New Roman" w:cs="Times New Roman"/>
          <w:sz w:val="24"/>
          <w:szCs w:val="24"/>
          <w:shd w:val="clear" w:color="auto" w:fill="FFFFFF"/>
        </w:rPr>
        <w:t>Routledge</w:t>
      </w:r>
      <w:r w:rsidRPr="00092350">
        <w:rPr>
          <w:rFonts w:ascii="Times New Roman" w:hAnsi="Times New Roman" w:cs="Times New Roman"/>
          <w:sz w:val="24"/>
          <w:szCs w:val="24"/>
          <w:shd w:val="clear" w:color="auto" w:fill="FFFFFF"/>
        </w:rPr>
        <w:t>.</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Sassen</w:t>
      </w:r>
      <w:r w:rsidRPr="00092350">
        <w:rPr>
          <w:rFonts w:ascii="Times New Roman" w:hAnsi="Times New Roman" w:cs="Times New Roman"/>
          <w:sz w:val="24"/>
          <w:szCs w:val="24"/>
          <w:shd w:val="clear" w:color="auto" w:fill="FFFFFF"/>
        </w:rPr>
        <w:t>, S. (2016).</w:t>
      </w:r>
      <w:r w:rsidRPr="00092350">
        <w:rPr>
          <w:rFonts w:ascii="Times New Roman" w:hAnsi="Times New Roman" w:cs="Times New Roman"/>
          <w:sz w:val="24"/>
          <w:szCs w:val="24"/>
          <w:shd w:val="clear" w:color="auto" w:fill="FFFFFF"/>
        </w:rPr>
        <w:t xml:space="preserve"> The Global City: Strategic Site, New Frontier. </w:t>
      </w:r>
      <w:r w:rsidRPr="00092350">
        <w:rPr>
          <w:rFonts w:ascii="Times New Roman" w:hAnsi="Times New Roman" w:cs="Times New Roman"/>
          <w:sz w:val="24"/>
          <w:szCs w:val="24"/>
          <w:shd w:val="clear" w:color="auto" w:fill="FFFFFF"/>
        </w:rPr>
        <w:t>In </w:t>
      </w:r>
      <w:r w:rsidRPr="00092350">
        <w:rPr>
          <w:rFonts w:ascii="Times New Roman" w:hAnsi="Times New Roman" w:cs="Times New Roman"/>
          <w:i/>
          <w:iCs/>
          <w:sz w:val="24"/>
          <w:szCs w:val="24"/>
          <w:shd w:val="clear" w:color="auto" w:fill="FFFFFF"/>
        </w:rPr>
        <w:t>Managing Urban Futures</w:t>
      </w:r>
      <w:r w:rsidRPr="00092350">
        <w:rPr>
          <w:rFonts w:ascii="Times New Roman" w:hAnsi="Times New Roman" w:cs="Times New Roman"/>
          <w:sz w:val="24"/>
          <w:szCs w:val="24"/>
          <w:shd w:val="clear" w:color="auto" w:fill="FFFFFF"/>
        </w:rPr>
        <w:t> (pp. 89-104).</w:t>
      </w:r>
      <w:r w:rsidRPr="00092350">
        <w:rPr>
          <w:rFonts w:ascii="Times New Roman" w:hAnsi="Times New Roman" w:cs="Times New Roman"/>
          <w:sz w:val="24"/>
          <w:szCs w:val="24"/>
          <w:shd w:val="clear" w:color="auto" w:fill="FFFFFF"/>
        </w:rPr>
        <w:t xml:space="preserve"> </w:t>
      </w:r>
      <w:r w:rsidRPr="00092350">
        <w:rPr>
          <w:rFonts w:ascii="Times New Roman" w:hAnsi="Times New Roman" w:cs="Times New Roman"/>
          <w:sz w:val="24"/>
          <w:szCs w:val="24"/>
          <w:shd w:val="clear" w:color="auto" w:fill="FFFFFF"/>
        </w:rPr>
        <w:t>Routledge</w:t>
      </w:r>
      <w:r w:rsidRPr="00092350">
        <w:rPr>
          <w:rFonts w:ascii="Times New Roman" w:hAnsi="Times New Roman" w:cs="Times New Roman"/>
          <w:sz w:val="24"/>
          <w:szCs w:val="24"/>
          <w:shd w:val="clear" w:color="auto" w:fill="FFFFFF"/>
        </w:rPr>
        <w:t>.</w:t>
      </w:r>
    </w:p>
    <w:p w:rsidR="000738DD" w:rsidRPr="00092350" w:rsidP="00092350">
      <w:pPr>
        <w:spacing w:line="480" w:lineRule="auto"/>
        <w:ind w:left="720" w:hanging="720"/>
        <w:rPr>
          <w:rFonts w:ascii="Times New Roman" w:hAnsi="Times New Roman" w:cs="Times New Roman"/>
          <w:sz w:val="24"/>
          <w:szCs w:val="24"/>
        </w:rPr>
      </w:pPr>
      <w:r w:rsidRPr="00092350">
        <w:rPr>
          <w:rFonts w:ascii="Times New Roman" w:hAnsi="Times New Roman" w:cs="Times New Roman"/>
          <w:sz w:val="24"/>
          <w:szCs w:val="24"/>
          <w:shd w:val="clear" w:color="auto" w:fill="FFFFFF"/>
        </w:rPr>
        <w:t>Stiglitz</w:t>
      </w:r>
      <w:r w:rsidRPr="00092350">
        <w:rPr>
          <w:rFonts w:ascii="Times New Roman" w:hAnsi="Times New Roman" w:cs="Times New Roman"/>
          <w:sz w:val="24"/>
          <w:szCs w:val="24"/>
          <w:shd w:val="clear" w:color="auto" w:fill="FFFFFF"/>
        </w:rPr>
        <w:t xml:space="preserve">, J. E., &amp; </w:t>
      </w:r>
      <w:r w:rsidRPr="00092350">
        <w:rPr>
          <w:rFonts w:ascii="Times New Roman" w:hAnsi="Times New Roman" w:cs="Times New Roman"/>
          <w:sz w:val="24"/>
          <w:szCs w:val="24"/>
          <w:shd w:val="clear" w:color="auto" w:fill="FFFFFF"/>
        </w:rPr>
        <w:t>Rosengard</w:t>
      </w:r>
      <w:r w:rsidRPr="00092350">
        <w:rPr>
          <w:rFonts w:ascii="Times New Roman" w:hAnsi="Times New Roman" w:cs="Times New Roman"/>
          <w:sz w:val="24"/>
          <w:szCs w:val="24"/>
          <w:shd w:val="clear" w:color="auto" w:fill="FFFFFF"/>
        </w:rPr>
        <w:t>, J. K. (2015).</w:t>
      </w:r>
      <w:r w:rsidRPr="00092350">
        <w:rPr>
          <w:rFonts w:ascii="Times New Roman" w:hAnsi="Times New Roman" w:cs="Times New Roman"/>
          <w:sz w:val="24"/>
          <w:szCs w:val="24"/>
          <w:shd w:val="clear" w:color="auto" w:fill="FFFFFF"/>
        </w:rPr>
        <w:t> </w:t>
      </w:r>
      <w:r w:rsidRPr="00092350">
        <w:rPr>
          <w:rFonts w:ascii="Times New Roman" w:hAnsi="Times New Roman" w:cs="Times New Roman"/>
          <w:i/>
          <w:iCs/>
          <w:sz w:val="24"/>
          <w:szCs w:val="24"/>
          <w:shd w:val="clear" w:color="auto" w:fill="FFFFFF"/>
        </w:rPr>
        <w:t>Economics of the public sector: Fourth international student edition</w:t>
      </w:r>
      <w:r w:rsidRPr="00092350">
        <w:rPr>
          <w:rFonts w:ascii="Times New Roman" w:hAnsi="Times New Roman" w:cs="Times New Roman"/>
          <w:sz w:val="24"/>
          <w:szCs w:val="24"/>
          <w:shd w:val="clear" w:color="auto" w:fill="FFFFFF"/>
        </w:rPr>
        <w:t>. WW Norton &amp; Company.</w:t>
      </w:r>
    </w:p>
    <w:sectPr w:rsidSect="00B0577F">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14712572"/>
      <w:docPartObj>
        <w:docPartGallery w:val="Page Numbers (Top of Page)"/>
        <w:docPartUnique/>
      </w:docPartObj>
    </w:sdtPr>
    <w:sdtEndPr>
      <w:rPr>
        <w:noProof/>
      </w:rPr>
    </w:sdtEndPr>
    <w:sdtContent>
      <w:p w:rsidR="00B0577F" w:rsidRPr="00B0577F">
        <w:pPr>
          <w:pStyle w:val="Header"/>
          <w:jc w:val="right"/>
          <w:rPr>
            <w:rFonts w:ascii="Times New Roman" w:hAnsi="Times New Roman" w:cs="Times New Roman"/>
            <w:sz w:val="24"/>
            <w:szCs w:val="24"/>
          </w:rPr>
        </w:pPr>
        <w:r w:rsidRPr="00B0577F">
          <w:rPr>
            <w:rFonts w:ascii="Times New Roman" w:hAnsi="Times New Roman" w:cs="Times New Roman"/>
            <w:sz w:val="24"/>
            <w:szCs w:val="24"/>
          </w:rPr>
          <w:t>CHAPTER QUESTIONS</w:t>
        </w:r>
        <w:r>
          <w:rPr>
            <w:rFonts w:ascii="Times New Roman" w:hAnsi="Times New Roman" w:cs="Times New Roman"/>
            <w:sz w:val="24"/>
            <w:szCs w:val="24"/>
          </w:rPr>
          <w:t xml:space="preserve">                                                                                                                </w:t>
        </w:r>
        <w:r w:rsidRPr="00B0577F">
          <w:rPr>
            <w:rFonts w:ascii="Times New Roman" w:hAnsi="Times New Roman" w:cs="Times New Roman"/>
            <w:sz w:val="24"/>
            <w:szCs w:val="24"/>
          </w:rPr>
          <w:fldChar w:fldCharType="begin"/>
        </w:r>
        <w:r w:rsidRPr="00B0577F">
          <w:rPr>
            <w:rFonts w:ascii="Times New Roman" w:hAnsi="Times New Roman" w:cs="Times New Roman"/>
            <w:sz w:val="24"/>
            <w:szCs w:val="24"/>
          </w:rPr>
          <w:instrText xml:space="preserve"> PAGE   \* MERGEFORMAT </w:instrText>
        </w:r>
        <w:r w:rsidRPr="00B0577F">
          <w:rPr>
            <w:rFonts w:ascii="Times New Roman" w:hAnsi="Times New Roman" w:cs="Times New Roman"/>
            <w:sz w:val="24"/>
            <w:szCs w:val="24"/>
          </w:rPr>
          <w:fldChar w:fldCharType="separate"/>
        </w:r>
        <w:r w:rsidR="00CF5F82">
          <w:rPr>
            <w:rFonts w:ascii="Times New Roman" w:hAnsi="Times New Roman" w:cs="Times New Roman"/>
            <w:noProof/>
            <w:sz w:val="24"/>
            <w:szCs w:val="24"/>
          </w:rPr>
          <w:t>6</w:t>
        </w:r>
        <w:r w:rsidRPr="00B0577F">
          <w:rPr>
            <w:rFonts w:ascii="Times New Roman" w:hAnsi="Times New Roman" w:cs="Times New Roman"/>
            <w:noProof/>
            <w:sz w:val="24"/>
            <w:szCs w:val="24"/>
          </w:rPr>
          <w:fldChar w:fldCharType="end"/>
        </w:r>
      </w:p>
    </w:sdtContent>
  </w:sdt>
  <w:p w:rsidR="00B0577F" w:rsidRPr="00B0577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49112628"/>
      <w:docPartObj>
        <w:docPartGallery w:val="Page Numbers (Top of Page)"/>
        <w:docPartUnique/>
      </w:docPartObj>
    </w:sdtPr>
    <w:sdtEndPr>
      <w:rPr>
        <w:noProof/>
      </w:rPr>
    </w:sdtEndPr>
    <w:sdtContent>
      <w:p w:rsidR="00B0577F" w:rsidRPr="00B0577F" w:rsidP="00B0577F">
        <w:pPr>
          <w:pStyle w:val="Header"/>
          <w:rPr>
            <w:rFonts w:ascii="Times New Roman" w:hAnsi="Times New Roman" w:cs="Times New Roman"/>
            <w:sz w:val="24"/>
            <w:szCs w:val="24"/>
          </w:rPr>
        </w:pPr>
        <w:r w:rsidRPr="00B0577F">
          <w:rPr>
            <w:rFonts w:ascii="Times New Roman" w:hAnsi="Times New Roman" w:cs="Times New Roman"/>
            <w:sz w:val="24"/>
            <w:szCs w:val="24"/>
          </w:rPr>
          <w:t>Running head: CHAPTER QUESTIONS</w:t>
        </w:r>
      </w:p>
    </w:sdtContent>
  </w:sdt>
  <w:p w:rsidR="00B0577F" w:rsidRPr="00B0577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F81F0D"/>
    <w:multiLevelType w:val="hybridMultilevel"/>
    <w:tmpl w:val="C452197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5E523BB"/>
    <w:multiLevelType w:val="hybridMultilevel"/>
    <w:tmpl w:val="1E9825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72A6C0F"/>
    <w:multiLevelType w:val="hybridMultilevel"/>
    <w:tmpl w:val="ED649D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98C428A"/>
    <w:multiLevelType w:val="hybridMultilevel"/>
    <w:tmpl w:val="D0280F3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5EB69D2"/>
    <w:multiLevelType w:val="hybridMultilevel"/>
    <w:tmpl w:val="309650C2"/>
    <w:lvl w:ilvl="0">
      <w:start w:val="6"/>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5FA122F"/>
    <w:multiLevelType w:val="hybridMultilevel"/>
    <w:tmpl w:val="062AE5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0D04BA"/>
    <w:multiLevelType w:val="hybridMultilevel"/>
    <w:tmpl w:val="3C54E8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1824B6"/>
    <w:multiLevelType w:val="hybridMultilevel"/>
    <w:tmpl w:val="F9E2E3CA"/>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ECA065D"/>
    <w:multiLevelType w:val="hybridMultilevel"/>
    <w:tmpl w:val="08E24A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4964572"/>
    <w:multiLevelType w:val="hybridMultilevel"/>
    <w:tmpl w:val="484037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9AF2A96"/>
    <w:multiLevelType w:val="hybridMultilevel"/>
    <w:tmpl w:val="3D6815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C0F5684"/>
    <w:multiLevelType w:val="hybridMultilevel"/>
    <w:tmpl w:val="A0D6D1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3C76878"/>
    <w:multiLevelType w:val="hybridMultilevel"/>
    <w:tmpl w:val="B92A0BD6"/>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6AA28CF"/>
    <w:multiLevelType w:val="hybridMultilevel"/>
    <w:tmpl w:val="B5169E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DDD562D"/>
    <w:multiLevelType w:val="hybridMultilevel"/>
    <w:tmpl w:val="C964AA12"/>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0"/>
  </w:num>
  <w:num w:numId="3">
    <w:abstractNumId w:val="13"/>
  </w:num>
  <w:num w:numId="4">
    <w:abstractNumId w:val="6"/>
  </w:num>
  <w:num w:numId="5">
    <w:abstractNumId w:val="5"/>
  </w:num>
  <w:num w:numId="6">
    <w:abstractNumId w:val="1"/>
  </w:num>
  <w:num w:numId="7">
    <w:abstractNumId w:val="7"/>
  </w:num>
  <w:num w:numId="8">
    <w:abstractNumId w:val="10"/>
  </w:num>
  <w:num w:numId="9">
    <w:abstractNumId w:val="2"/>
  </w:num>
  <w:num w:numId="10">
    <w:abstractNumId w:val="4"/>
  </w:num>
  <w:num w:numId="11">
    <w:abstractNumId w:val="3"/>
  </w:num>
  <w:num w:numId="12">
    <w:abstractNumId w:val="11"/>
  </w:num>
  <w:num w:numId="13">
    <w:abstractNumId w:val="8"/>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5ED"/>
    <w:rsid w:val="00001586"/>
    <w:rsid w:val="000738DD"/>
    <w:rsid w:val="00092350"/>
    <w:rsid w:val="000B04D6"/>
    <w:rsid w:val="000C773C"/>
    <w:rsid w:val="000D1B1B"/>
    <w:rsid w:val="000E61C9"/>
    <w:rsid w:val="00106AF5"/>
    <w:rsid w:val="001513CB"/>
    <w:rsid w:val="00180D23"/>
    <w:rsid w:val="00236436"/>
    <w:rsid w:val="002823CA"/>
    <w:rsid w:val="002E2BE1"/>
    <w:rsid w:val="004475ED"/>
    <w:rsid w:val="004938C9"/>
    <w:rsid w:val="004B64F6"/>
    <w:rsid w:val="004C354B"/>
    <w:rsid w:val="0053380C"/>
    <w:rsid w:val="005675AF"/>
    <w:rsid w:val="005B5100"/>
    <w:rsid w:val="00652D73"/>
    <w:rsid w:val="00677D89"/>
    <w:rsid w:val="007F3415"/>
    <w:rsid w:val="00811F48"/>
    <w:rsid w:val="008D1B68"/>
    <w:rsid w:val="008E4C8B"/>
    <w:rsid w:val="0095291E"/>
    <w:rsid w:val="00954B19"/>
    <w:rsid w:val="009731EB"/>
    <w:rsid w:val="00990442"/>
    <w:rsid w:val="00A363E7"/>
    <w:rsid w:val="00AB7463"/>
    <w:rsid w:val="00AC2129"/>
    <w:rsid w:val="00B013DB"/>
    <w:rsid w:val="00B0577F"/>
    <w:rsid w:val="00B60433"/>
    <w:rsid w:val="00B8656F"/>
    <w:rsid w:val="00BA2062"/>
    <w:rsid w:val="00BF52B5"/>
    <w:rsid w:val="00C067A0"/>
    <w:rsid w:val="00C42A8F"/>
    <w:rsid w:val="00CC37EA"/>
    <w:rsid w:val="00CE1C4C"/>
    <w:rsid w:val="00CE1F15"/>
    <w:rsid w:val="00CF5F82"/>
    <w:rsid w:val="00DB0A45"/>
    <w:rsid w:val="00E641BE"/>
    <w:rsid w:val="00E9611A"/>
    <w:rsid w:val="00EB09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5ED"/>
  </w:style>
  <w:style w:type="paragraph" w:styleId="Footer">
    <w:name w:val="footer"/>
    <w:basedOn w:val="Normal"/>
    <w:link w:val="FooterChar"/>
    <w:uiPriority w:val="99"/>
    <w:unhideWhenUsed/>
    <w:rsid w:val="00447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5ED"/>
  </w:style>
  <w:style w:type="paragraph" w:styleId="ListParagraph">
    <w:name w:val="List Paragraph"/>
    <w:basedOn w:val="Normal"/>
    <w:uiPriority w:val="34"/>
    <w:qFormat/>
    <w:rsid w:val="004475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9</Pages>
  <Words>1714</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2018-11-06T11:11:00Z</dcterms:created>
  <dcterms:modified xsi:type="dcterms:W3CDTF">2018-11-06T14:48:00Z</dcterms:modified>
</cp:coreProperties>
</file>